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BB" w:rsidRPr="00C07BC7" w:rsidRDefault="00E90ABB" w:rsidP="00E90ABB">
      <w:pPr>
        <w:jc w:val="center"/>
        <w:rPr>
          <w:b/>
          <w:sz w:val="28"/>
          <w:szCs w:val="28"/>
        </w:rPr>
      </w:pPr>
      <w:r w:rsidRPr="00C07BC7">
        <w:rPr>
          <w:b/>
          <w:sz w:val="28"/>
          <w:szCs w:val="28"/>
        </w:rPr>
        <w:t>Методики для диагностики детей дошкольного возраст</w:t>
      </w:r>
      <w:r>
        <w:rPr>
          <w:b/>
          <w:sz w:val="28"/>
          <w:szCs w:val="28"/>
        </w:rPr>
        <w:t>а</w:t>
      </w:r>
    </w:p>
    <w:p w:rsidR="00E90ABB" w:rsidRPr="00C07BC7" w:rsidRDefault="00E90ABB" w:rsidP="00E90ABB">
      <w:pPr>
        <w:rPr>
          <w:b/>
          <w:sz w:val="28"/>
          <w:szCs w:val="28"/>
        </w:rPr>
      </w:pP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1 методика.</w:t>
      </w: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 xml:space="preserve">Изучение мотивов </w:t>
      </w:r>
      <w:r w:rsidRPr="00C07BC7">
        <w:rPr>
          <w:sz w:val="28"/>
          <w:szCs w:val="28"/>
          <w:u w:val="single"/>
        </w:rPr>
        <w:t>поведения в ситуации выбора</w:t>
      </w:r>
      <w:r>
        <w:rPr>
          <w:sz w:val="28"/>
          <w:szCs w:val="28"/>
          <w:u w:val="single"/>
        </w:rPr>
        <w:t>.</w:t>
      </w:r>
    </w:p>
    <w:p w:rsidR="00E90ABB" w:rsidRPr="00C07BC7" w:rsidRDefault="00E90ABB" w:rsidP="00E90ABB">
      <w:pPr>
        <w:rPr>
          <w:sz w:val="28"/>
          <w:szCs w:val="28"/>
          <w:u w:val="single"/>
        </w:rPr>
      </w:pP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Методика направлена на выявление у ребенка преобладания личной или общественной направленности.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Подготовка исследования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Исследование состоит из двух серий. Перед первой серией необходимо подобрать несколько игрушек, интересных для старше</w:t>
      </w:r>
      <w:r w:rsidRPr="00C07BC7">
        <w:rPr>
          <w:sz w:val="28"/>
          <w:szCs w:val="28"/>
        </w:rPr>
        <w:softHyphen/>
        <w:t>го дошкольника, и продумать малоинтересную для ребенка, но нужную для других людей деятельность (например, разложить по коробочкам полоски бумаги разной ширины).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второй серии необходимо приготовить мел, нарисовать на бумаге два круга диаметром не менее 50 см с расстоянием меж</w:t>
      </w:r>
      <w:r w:rsidRPr="00C07BC7">
        <w:rPr>
          <w:sz w:val="28"/>
          <w:szCs w:val="28"/>
        </w:rPr>
        <w:softHyphen/>
        <w:t>ду ними 20 см; над первым кругом нарисовать одного человека, над вторым – трех.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Проведение исследования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Первая серия. </w:t>
      </w:r>
      <w:r w:rsidRPr="00C07BC7">
        <w:rPr>
          <w:sz w:val="28"/>
          <w:szCs w:val="28"/>
        </w:rPr>
        <w:t>Испытуемых ставят в конфликтную ситуацию – они должны сделать выбор: заняться малопривлекательным де</w:t>
      </w:r>
      <w:r w:rsidRPr="00C07BC7">
        <w:rPr>
          <w:sz w:val="28"/>
          <w:szCs w:val="28"/>
        </w:rPr>
        <w:softHyphen/>
        <w:t>лом или поиграть с интересными игрушками. Эксперимент про</w:t>
      </w:r>
      <w:r w:rsidRPr="00C07BC7">
        <w:rPr>
          <w:sz w:val="28"/>
          <w:szCs w:val="28"/>
        </w:rPr>
        <w:softHyphen/>
        <w:t>водится индивидуально, с каждым ребенком отдельно.</w:t>
      </w:r>
    </w:p>
    <w:p w:rsidR="00E90ABB" w:rsidRPr="00C07BC7" w:rsidRDefault="00E90ABB" w:rsidP="00E90ABB">
      <w:pPr>
        <w:ind w:firstLine="720"/>
        <w:jc w:val="both"/>
        <w:rPr>
          <w:rStyle w:val="10"/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Вторая серия. </w:t>
      </w:r>
      <w:r w:rsidRPr="00C07BC7">
        <w:rPr>
          <w:sz w:val="28"/>
          <w:szCs w:val="28"/>
        </w:rPr>
        <w:t xml:space="preserve">Участвуют те же дети, объединенные в две группы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>(с учетом желания детей). Проводится соревнование на точность попадания мячом в цель. Дается инструкция: «Каждый член команды может бросить мяч 5 раз. Если он бросит мяч в ле</w:t>
      </w:r>
      <w:r w:rsidRPr="00C07BC7">
        <w:rPr>
          <w:sz w:val="28"/>
          <w:szCs w:val="28"/>
        </w:rPr>
        <w:softHyphen/>
        <w:t xml:space="preserve">вый круг (над которым нарисован один </w:t>
      </w:r>
      <w:r w:rsidRPr="00C07BC7">
        <w:rPr>
          <w:rStyle w:val="10"/>
          <w:sz w:val="28"/>
          <w:szCs w:val="28"/>
        </w:rPr>
        <w:t xml:space="preserve">человек), то очки идут в его пользу, если в правый </w:t>
      </w:r>
      <w:r w:rsidRPr="00C07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7BC7">
        <w:rPr>
          <w:rStyle w:val="10"/>
          <w:sz w:val="28"/>
          <w:szCs w:val="28"/>
        </w:rPr>
        <w:t>в пользу команды; если мяч не попа</w:t>
      </w:r>
      <w:r w:rsidRPr="00C07BC7">
        <w:rPr>
          <w:rStyle w:val="10"/>
          <w:sz w:val="28"/>
          <w:szCs w:val="28"/>
        </w:rPr>
        <w:softHyphen/>
        <w:t>дает в цель, можно, по желанию, вычитать очки или из личных, или из командных». Перед каждым броском экспериментатор спраши</w:t>
      </w:r>
      <w:r w:rsidRPr="00C07BC7">
        <w:rPr>
          <w:rStyle w:val="10"/>
          <w:sz w:val="28"/>
          <w:szCs w:val="28"/>
        </w:rPr>
        <w:softHyphen/>
        <w:t>вает ребенка, в какой круг он бросит мяч.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Обработка данных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Подсчитывается, сколько детей в первой и второй сериях про</w:t>
      </w:r>
      <w:r w:rsidRPr="00C07BC7">
        <w:rPr>
          <w:sz w:val="28"/>
          <w:szCs w:val="28"/>
        </w:rPr>
        <w:softHyphen/>
        <w:t>являли личную мотивацию, сколько общественную. Результаты сводятся в таблицу. Определяется, насколько эти виды мотива</w:t>
      </w:r>
      <w:r w:rsidRPr="00C07BC7">
        <w:rPr>
          <w:sz w:val="28"/>
          <w:szCs w:val="28"/>
        </w:rPr>
        <w:softHyphen/>
        <w:t>ции устойчивы, в какой степени общественная мотивация зави</w:t>
      </w:r>
      <w:r w:rsidRPr="00C07BC7">
        <w:rPr>
          <w:sz w:val="28"/>
          <w:szCs w:val="28"/>
        </w:rPr>
        <w:softHyphen/>
        <w:t>сит от характера экспериментальной ситуации. При этом учиты</w:t>
      </w:r>
      <w:r w:rsidRPr="00C07BC7">
        <w:rPr>
          <w:sz w:val="28"/>
          <w:szCs w:val="28"/>
        </w:rPr>
        <w:softHyphen/>
        <w:t>вается, что в первой серии ребенок делает выбор индивидуаль</w:t>
      </w:r>
      <w:r w:rsidRPr="00C07BC7">
        <w:rPr>
          <w:sz w:val="28"/>
          <w:szCs w:val="28"/>
        </w:rPr>
        <w:softHyphen/>
        <w:t>но, а во второй – в присутствии сверстников.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Выводы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ребенок сделает выбор в пользу малопривлекательного дела или будет бросать мяч в «командный» круг, значит, у него уже имеется преобладание общественной направленности мотивации. В противном случае следует говорить о преобладании личной направленности мотивации.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2 методика.</w:t>
      </w: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Определение доминирования познавательного или игрового мотива ребенка</w:t>
      </w:r>
      <w:r>
        <w:rPr>
          <w:sz w:val="28"/>
          <w:szCs w:val="28"/>
          <w:u w:val="single"/>
        </w:rPr>
        <w:t>.</w:t>
      </w: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</w:p>
    <w:p w:rsidR="00E90ABB" w:rsidRPr="006801D8" w:rsidRDefault="00E90ABB" w:rsidP="00E90ABB">
      <w:pPr>
        <w:ind w:firstLine="720"/>
        <w:rPr>
          <w:sz w:val="28"/>
          <w:szCs w:val="28"/>
        </w:rPr>
      </w:pPr>
      <w:r w:rsidRPr="006801D8">
        <w:rPr>
          <w:sz w:val="28"/>
          <w:szCs w:val="28"/>
        </w:rPr>
        <w:lastRenderedPageBreak/>
        <w:t>Проведение исследования.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6801D8">
        <w:rPr>
          <w:sz w:val="28"/>
          <w:szCs w:val="28"/>
        </w:rPr>
        <w:t>Ребенка приглашают в комнату, где на столиках выставлены обычные, не слишком привлекательные игрушки, и предлагают ему в течение минуты рассмотреть их. Затем экспериментатор подзывает его к себе и предлагает послушать сказку. Ребенку чи</w:t>
      </w:r>
      <w:r w:rsidRPr="006801D8">
        <w:rPr>
          <w:sz w:val="28"/>
          <w:szCs w:val="28"/>
        </w:rPr>
        <w:softHyphen/>
        <w:t>тают интересную (для его возраста) сказку, которую он раньше не слышал. На самом интересном месте чтение прерывается, и экс</w:t>
      </w:r>
      <w:r w:rsidRPr="006801D8">
        <w:rPr>
          <w:sz w:val="28"/>
          <w:szCs w:val="28"/>
        </w:rPr>
        <w:softHyphen/>
        <w:t>периментатор спрашивает испытуемого, что ему в данный момент больше хочется: поиграть с выставленными на стол игрушками или дослушать</w:t>
      </w:r>
      <w:r w:rsidRPr="00C07BC7">
        <w:rPr>
          <w:sz w:val="28"/>
          <w:szCs w:val="28"/>
        </w:rPr>
        <w:t xml:space="preserve"> сказку </w:t>
      </w:r>
      <w:r>
        <w:rPr>
          <w:sz w:val="28"/>
          <w:szCs w:val="28"/>
        </w:rPr>
        <w:t>до конца.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Текстовый материал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Сказка </w:t>
      </w:r>
      <w:r>
        <w:rPr>
          <w:sz w:val="28"/>
          <w:szCs w:val="28"/>
        </w:rPr>
        <w:t>«</w:t>
      </w:r>
      <w:r w:rsidRPr="00C07BC7">
        <w:rPr>
          <w:sz w:val="28"/>
          <w:szCs w:val="28"/>
        </w:rPr>
        <w:t>ПОЧЕМУ ЗАЙЦЫ ЗИМОЙ БЕЛЫЕ ШУБКИ НОСЯТ</w:t>
      </w:r>
      <w:r>
        <w:rPr>
          <w:sz w:val="28"/>
          <w:szCs w:val="28"/>
        </w:rPr>
        <w:t>»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Повстречались как-то в лесу Мороз и заяц. Мороз расхвастался:</w:t>
      </w:r>
    </w:p>
    <w:p w:rsidR="00E90ABB" w:rsidRPr="00C07BC7" w:rsidRDefault="00E90ABB" w:rsidP="00E90ABB">
      <w:pPr>
        <w:ind w:left="1080" w:hanging="36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самый сильный в лесу. Любого одолею, заморожу, в со</w:t>
      </w:r>
      <w:r w:rsidRPr="00C07BC7">
        <w:rPr>
          <w:sz w:val="28"/>
          <w:szCs w:val="28"/>
        </w:rPr>
        <w:softHyphen/>
        <w:t>сульку превращу.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 хвастай, Мороз Васильевич, не одолеешь! – говорит заяц.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Нет, одолею!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Нет, не одолеешь! – стоит на своем заяц.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Спорили они, спорили, и надумал Мороз заморозить зайца. И говорит: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Давай, заяц, об заклад биться, что я тебя одолею.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Давай, – согласился заяц. (Здесь чтение прерывается.)</w:t>
      </w:r>
    </w:p>
    <w:p w:rsidR="00E90ABB" w:rsidRPr="00C07BC7" w:rsidRDefault="00E90ABB" w:rsidP="00E90ABB">
      <w:pPr>
        <w:jc w:val="both"/>
        <w:rPr>
          <w:sz w:val="28"/>
          <w:szCs w:val="28"/>
        </w:rPr>
      </w:pPr>
      <w:r w:rsidRPr="00C07BC7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……………………………………………………………………….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Принялся тут Мороз зайца морозить. Стужу-холод напустил,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ледяным ветром закружил. А заяц во всю прыть бегать да скакать взялся. На бегу-то не холодно. А то катается по снегу и поет: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Князю тепло,</w:t>
      </w:r>
    </w:p>
    <w:p w:rsidR="00E90ABB" w:rsidRPr="00E90ABB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Князю жарко!</w:t>
      </w:r>
    </w:p>
    <w:p w:rsidR="00E90ABB" w:rsidRPr="00C07BC7" w:rsidRDefault="00E90ABB" w:rsidP="00E90ABB">
      <w:pPr>
        <w:pStyle w:val="1"/>
        <w:tabs>
          <w:tab w:val="clear" w:pos="595"/>
          <w:tab w:val="left" w:pos="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Греет, горит – солнышко ярко!</w:t>
      </w:r>
    </w:p>
    <w:p w:rsidR="00E90ABB" w:rsidRPr="00C07BC7" w:rsidRDefault="00E90ABB" w:rsidP="00E90ABB">
      <w:pPr>
        <w:pStyle w:val="1"/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Уставать стал мороз, думает: «до чего ж крепкий заяц!» а сам еще сильнее лютует, такого холода напустил, что кора на деревь</w:t>
      </w:r>
      <w:r w:rsidRPr="00C07BC7">
        <w:rPr>
          <w:sz w:val="28"/>
          <w:szCs w:val="28"/>
        </w:rPr>
        <w:softHyphen/>
        <w:t>ях лопается, пни трещат. А зайцу все нипочем – то на гору бегом, то с горы кувырком, то по лугу носится.</w:t>
      </w:r>
    </w:p>
    <w:p w:rsidR="00E90ABB" w:rsidRPr="00C07BC7" w:rsidRDefault="00E90ABB" w:rsidP="00E90ABB">
      <w:pPr>
        <w:pStyle w:val="1"/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Совсем из силы мороз выбился, а заяц и не думает замерзать. Отступился мороз от зайца:</w:t>
      </w:r>
    </w:p>
    <w:p w:rsidR="00E90ABB" w:rsidRPr="00C07BC7" w:rsidRDefault="00E90ABB" w:rsidP="00E90ABB">
      <w:pPr>
        <w:pStyle w:val="1"/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Разве тебя, косой, заморозишь, </w:t>
      </w:r>
      <w:r w:rsidRPr="00C07BC7">
        <w:rPr>
          <w:sz w:val="28"/>
          <w:szCs w:val="28"/>
        </w:rPr>
        <w:t>ловок да прыток ты больно!</w:t>
      </w:r>
    </w:p>
    <w:p w:rsidR="00E90ABB" w:rsidRPr="00C07BC7" w:rsidRDefault="00E90ABB" w:rsidP="00E90ABB">
      <w:pPr>
        <w:pStyle w:val="1"/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Подарил мороз зайцу белую шубку. С той поры все зайцы зи</w:t>
      </w:r>
      <w:r w:rsidRPr="00C07BC7">
        <w:rPr>
          <w:sz w:val="28"/>
          <w:szCs w:val="28"/>
        </w:rPr>
        <w:softHyphen/>
        <w:t>мой ходят в белых шубках.</w:t>
      </w:r>
    </w:p>
    <w:p w:rsidR="00E90ABB" w:rsidRPr="00C07BC7" w:rsidRDefault="00E90ABB" w:rsidP="00E90ABB">
      <w:pPr>
        <w:pStyle w:val="1"/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Выводы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pStyle w:val="1"/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Дети с выраженным познавательным интересом обычно пред</w:t>
      </w:r>
      <w:r w:rsidRPr="00C07BC7">
        <w:rPr>
          <w:sz w:val="28"/>
          <w:szCs w:val="28"/>
        </w:rPr>
        <w:softHyphen/>
        <w:t>почитают дослушать сказку. Дети со слабой познавательной по</w:t>
      </w:r>
      <w:r w:rsidRPr="00C07BC7">
        <w:rPr>
          <w:sz w:val="28"/>
          <w:szCs w:val="28"/>
        </w:rPr>
        <w:softHyphen/>
        <w:t>требностью предпочитают поиграть. Но игра их, как правило, но</w:t>
      </w:r>
      <w:r w:rsidRPr="00C07BC7">
        <w:rPr>
          <w:sz w:val="28"/>
          <w:szCs w:val="28"/>
        </w:rPr>
        <w:softHyphen/>
        <w:t>сит манипулятивный характер: то за одно возьмутся, то за дру</w:t>
      </w:r>
      <w:r w:rsidRPr="00C07BC7">
        <w:rPr>
          <w:sz w:val="28"/>
          <w:szCs w:val="28"/>
        </w:rPr>
        <w:softHyphen/>
        <w:t>гое.</w:t>
      </w:r>
    </w:p>
    <w:p w:rsidR="00E90ABB" w:rsidRPr="00C07BC7" w:rsidRDefault="00E90ABB" w:rsidP="00E90ABB">
      <w:pPr>
        <w:pStyle w:val="1"/>
        <w:tabs>
          <w:tab w:val="clear" w:pos="595"/>
          <w:tab w:val="left" w:pos="0"/>
        </w:tabs>
        <w:jc w:val="both"/>
        <w:rPr>
          <w:sz w:val="28"/>
          <w:szCs w:val="28"/>
        </w:rPr>
      </w:pP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3 методика.</w:t>
      </w: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 xml:space="preserve">Определение у старших дошкольников сформированности </w:t>
      </w:r>
      <w:r>
        <w:rPr>
          <w:sz w:val="28"/>
          <w:szCs w:val="28"/>
          <w:u w:val="single"/>
        </w:rPr>
        <w:br/>
      </w:r>
      <w:r w:rsidRPr="00C07BC7">
        <w:rPr>
          <w:sz w:val="28"/>
          <w:szCs w:val="28"/>
          <w:u w:val="single"/>
        </w:rPr>
        <w:t>«внутренней позиции школьника»</w:t>
      </w:r>
      <w:r>
        <w:rPr>
          <w:sz w:val="28"/>
          <w:szCs w:val="28"/>
          <w:u w:val="single"/>
        </w:rPr>
        <w:t>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Инструкция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Задайте ребенку вопросы и попросите дать ответы (ответы следует записать).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Ты хочешь идти в школу?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Ты хочешь еще на год остаться в детском саду (дома)?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Какие занятия тебе больше всего нравятся? Почему?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Ты любишь, когда тебе читают книжки?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Ты сам просишь, чтобы тебе почитали книжку?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Почему ты хочешь идти в школу?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Тебе нравятся школьная форма и школьные принадлежности?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тебе дома разрешат носить школьную форму и пользо</w:t>
      </w:r>
      <w:r w:rsidRPr="00C07BC7">
        <w:rPr>
          <w:sz w:val="28"/>
          <w:szCs w:val="28"/>
        </w:rPr>
        <w:softHyphen/>
        <w:t>ваться школьными принадлежностями, а в школу разрешат не ходить, то это тебя устроит? Почему?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мы будем сейчас играть в школу, то кем ты хочешь быть: учеником или учителем?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Во время игры в школу </w:t>
      </w:r>
      <w:r>
        <w:rPr>
          <w:sz w:val="28"/>
          <w:szCs w:val="28"/>
        </w:rPr>
        <w:t xml:space="preserve"> - </w:t>
      </w:r>
      <w:r w:rsidRPr="00C07BC7">
        <w:rPr>
          <w:sz w:val="28"/>
          <w:szCs w:val="28"/>
        </w:rPr>
        <w:t>что у нас будет длиннее – урок или перемена?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Обработка результатов и выводы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Учитываются все ответы, кроме 6 и 7. При сформированной «внутренней позиции школьника» ответы на вопросы должны зву</w:t>
      </w:r>
      <w:r w:rsidRPr="00C07BC7">
        <w:rPr>
          <w:sz w:val="28"/>
          <w:szCs w:val="28"/>
        </w:rPr>
        <w:softHyphen/>
        <w:t>чать приблизительно следующим образом: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Хочу идти в школу.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Не хочу еще на год остаться в детском саду (дома).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Те занятия, на которых учили (буквы, цифры и т. д.).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Люблю, когда мне читают книжки.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Сам прошу, чтобы мне почитали.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Нет, не устроит, хочу ходить в школу.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Хочу быть учеником.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Пусть будет длиннее урок.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4 методика.</w:t>
      </w: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 xml:space="preserve">«Веселый-грустный» (для оценки эмоционального отношения </w:t>
      </w:r>
      <w:r>
        <w:rPr>
          <w:sz w:val="28"/>
          <w:szCs w:val="28"/>
          <w:u w:val="single"/>
        </w:rPr>
        <w:br/>
      </w:r>
      <w:r w:rsidRPr="00C07BC7">
        <w:rPr>
          <w:sz w:val="28"/>
          <w:szCs w:val="28"/>
          <w:u w:val="single"/>
        </w:rPr>
        <w:t>к предстоящему процессу обучения в школе)</w:t>
      </w:r>
      <w:r>
        <w:rPr>
          <w:sz w:val="28"/>
          <w:szCs w:val="28"/>
          <w:u w:val="single"/>
        </w:rPr>
        <w:t>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Проведение исследования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На ри</w:t>
      </w:r>
      <w:r>
        <w:rPr>
          <w:sz w:val="28"/>
          <w:szCs w:val="28"/>
        </w:rPr>
        <w:t>с</w:t>
      </w:r>
      <w:r w:rsidRPr="00C07BC7">
        <w:rPr>
          <w:sz w:val="28"/>
          <w:szCs w:val="28"/>
        </w:rPr>
        <w:t>. 1 и 1а изображены дети в различных ситуациях, связанных со школой и учением.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Содержание рисунков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Дети идут в школу, а один ребенок смотрит на них из окна.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Ученик у доски отвечает урок; рядом стоит учительница.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Дети в классе во время урока.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Ученик в школьном коридоре, разговаривает с учительницей.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Ребенок дома, готовит уроки.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Ученик в школьном вестибюле вблизи раздевалки.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На всех картинках нет лиц.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Попросите ребенка описать, какое, по его мнению, должно быть выражение лица у детей на картинках – веселое или груст</w:t>
      </w:r>
      <w:r w:rsidRPr="00C07BC7">
        <w:rPr>
          <w:sz w:val="28"/>
          <w:szCs w:val="28"/>
        </w:rPr>
        <w:softHyphen/>
        <w:t>ное, и объяснить, почему. Желательно мальчикам предложить кар</w:t>
      </w:r>
      <w:r w:rsidRPr="00C07BC7">
        <w:rPr>
          <w:sz w:val="28"/>
          <w:szCs w:val="28"/>
        </w:rPr>
        <w:softHyphen/>
        <w:t>тинки с изображением мальчиков, девочкам – с изображением девочек.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Обычно дети охотно отвечают на вопросы, но если ребенок говорит «Не знаю», то в этом случае ему нужно задать дополни</w:t>
      </w:r>
      <w:r w:rsidRPr="00C07BC7">
        <w:rPr>
          <w:sz w:val="28"/>
          <w:szCs w:val="28"/>
        </w:rPr>
        <w:softHyphen/>
        <w:t>тельные вопросы: «Как ты думаешь, что здесь вообще происхо</w:t>
      </w:r>
      <w:r w:rsidRPr="00C07BC7">
        <w:rPr>
          <w:sz w:val="28"/>
          <w:szCs w:val="28"/>
        </w:rPr>
        <w:softHyphen/>
        <w:t>дит? Кто это нарисован?» и т.п.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Выводы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Эмоционально неблагополучными, тревожными считаются ответы примерно такого содержания: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♦ у мальчика, который смотрит из окна, очень грустное лицо, так как он плохо учился и его наказали;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1666875" cy="2486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7BC7">
        <w:rPr>
          <w:sz w:val="28"/>
          <w:szCs w:val="28"/>
        </w:rPr>
        <w:t xml:space="preserve">                         </w:t>
      </w: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1419225" cy="23145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 xml:space="preserve">     Рис.1</w:t>
      </w:r>
      <w:r>
        <w:rPr>
          <w:sz w:val="28"/>
          <w:szCs w:val="28"/>
        </w:rPr>
        <w:t>.</w:t>
      </w:r>
      <w:r w:rsidRPr="00C07BC7">
        <w:rPr>
          <w:sz w:val="28"/>
          <w:szCs w:val="28"/>
        </w:rPr>
        <w:t xml:space="preserve">                                                                      Рис. </w:t>
      </w:r>
      <w:r w:rsidRPr="00C07BC7">
        <w:rPr>
          <w:iCs/>
          <w:sz w:val="28"/>
          <w:szCs w:val="28"/>
        </w:rPr>
        <w:t>1а</w:t>
      </w:r>
      <w:r>
        <w:rPr>
          <w:iCs/>
          <w:sz w:val="28"/>
          <w:szCs w:val="28"/>
        </w:rPr>
        <w:t>.</w:t>
      </w:r>
    </w:p>
    <w:p w:rsidR="00E90ABB" w:rsidRPr="00C07BC7" w:rsidRDefault="00E90ABB" w:rsidP="00E90ABB">
      <w:pPr>
        <w:numPr>
          <w:ilvl w:val="0"/>
          <w:numId w:val="1"/>
        </w:numPr>
        <w:tabs>
          <w:tab w:val="clear" w:pos="595"/>
          <w:tab w:val="left" w:pos="0"/>
        </w:tabs>
        <w:ind w:left="0" w:hanging="284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мальчика вызвали к доске отвечать урок, а он не подгото</w:t>
      </w:r>
      <w:r w:rsidRPr="00C07BC7">
        <w:rPr>
          <w:sz w:val="28"/>
          <w:szCs w:val="28"/>
        </w:rPr>
        <w:softHyphen/>
        <w:t>вился, не знает, что говорить, поэтому у него грустное лицо;</w:t>
      </w:r>
    </w:p>
    <w:p w:rsidR="00E90ABB" w:rsidRPr="00C07BC7" w:rsidRDefault="00E90ABB" w:rsidP="00E90ABB">
      <w:pPr>
        <w:numPr>
          <w:ilvl w:val="0"/>
          <w:numId w:val="1"/>
        </w:numPr>
        <w:tabs>
          <w:tab w:val="clear" w:pos="595"/>
          <w:tab w:val="left" w:pos="0"/>
        </w:tabs>
        <w:ind w:left="0" w:hanging="284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 этого мальчика грустное лицо, так как учительница поста</w:t>
      </w:r>
      <w:r w:rsidRPr="00C07BC7">
        <w:rPr>
          <w:sz w:val="28"/>
          <w:szCs w:val="28"/>
        </w:rPr>
        <w:softHyphen/>
        <w:t>вила ему двойку;</w:t>
      </w:r>
    </w:p>
    <w:p w:rsidR="00E90ABB" w:rsidRPr="00C07BC7" w:rsidRDefault="00E90ABB" w:rsidP="00E90ABB">
      <w:pPr>
        <w:numPr>
          <w:ilvl w:val="0"/>
          <w:numId w:val="1"/>
        </w:numPr>
        <w:tabs>
          <w:tab w:val="clear" w:pos="595"/>
          <w:tab w:val="left" w:pos="0"/>
        </w:tabs>
        <w:ind w:left="0" w:hanging="284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мальчика ругают за плохое поведение, поэтому он такой грустный;</w:t>
      </w:r>
    </w:p>
    <w:p w:rsidR="00E90ABB" w:rsidRPr="00C07BC7" w:rsidRDefault="00E90ABB" w:rsidP="00E90ABB">
      <w:pPr>
        <w:numPr>
          <w:ilvl w:val="0"/>
          <w:numId w:val="1"/>
        </w:numPr>
        <w:tabs>
          <w:tab w:val="clear" w:pos="595"/>
          <w:tab w:val="left" w:pos="0"/>
        </w:tabs>
        <w:ind w:left="0" w:hanging="284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мальчик выполняет домашнее задание, но задано очень много и он боится, что не успеет все сделать; поэтому он грустный;</w:t>
      </w:r>
    </w:p>
    <w:p w:rsidR="00E90ABB" w:rsidRPr="00C07BC7" w:rsidRDefault="00E90ABB" w:rsidP="00E90ABB">
      <w:pPr>
        <w:numPr>
          <w:ilvl w:val="0"/>
          <w:numId w:val="1"/>
        </w:numPr>
        <w:tabs>
          <w:tab w:val="clear" w:pos="595"/>
          <w:tab w:val="left" w:pos="0"/>
        </w:tabs>
        <w:ind w:left="0" w:hanging="284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мальчик грустный, он опоздал в школу, теперь его будут ругать.</w:t>
      </w:r>
    </w:p>
    <w:p w:rsidR="00E90ABB" w:rsidRPr="00C07BC7" w:rsidRDefault="00E90ABB" w:rsidP="00E90ABB">
      <w:pPr>
        <w:numPr>
          <w:ilvl w:val="0"/>
          <w:numId w:val="1"/>
        </w:numPr>
        <w:tabs>
          <w:tab w:val="clear" w:pos="595"/>
          <w:tab w:val="left" w:pos="0"/>
        </w:tabs>
        <w:ind w:left="0" w:hanging="284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Ответы, в которых описывается веселый или серьезный ребе</w:t>
      </w:r>
      <w:r w:rsidRPr="00C07BC7">
        <w:rPr>
          <w:sz w:val="28"/>
          <w:szCs w:val="28"/>
        </w:rPr>
        <w:softHyphen/>
        <w:t>нок, отражают позитивную настроенность и оцениваются как эмо</w:t>
      </w:r>
      <w:r w:rsidRPr="00C07BC7">
        <w:rPr>
          <w:sz w:val="28"/>
          <w:szCs w:val="28"/>
        </w:rPr>
        <w:softHyphen/>
        <w:t>ционально благополучные.</w:t>
      </w:r>
    </w:p>
    <w:p w:rsidR="00E90ABB" w:rsidRPr="00C07BC7" w:rsidRDefault="00E90ABB" w:rsidP="00E90ABB">
      <w:pPr>
        <w:numPr>
          <w:ilvl w:val="0"/>
          <w:numId w:val="1"/>
        </w:numPr>
        <w:tabs>
          <w:tab w:val="clear" w:pos="595"/>
          <w:tab w:val="left" w:pos="0"/>
        </w:tabs>
        <w:ind w:left="0" w:hanging="284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ребенок (испытуемый) дает 5-6 «тревожных» ответов, то это свидетельствует о том, что он «болезненно» относится к пред</w:t>
      </w:r>
      <w:r w:rsidRPr="00C07BC7">
        <w:rPr>
          <w:sz w:val="28"/>
          <w:szCs w:val="28"/>
        </w:rPr>
        <w:softHyphen/>
        <w:t>стоящему поступлению в школу, для него этот этап в жизни свя</w:t>
      </w:r>
      <w:r w:rsidRPr="00C07BC7">
        <w:rPr>
          <w:sz w:val="28"/>
          <w:szCs w:val="28"/>
        </w:rPr>
        <w:softHyphen/>
        <w:t>зан с сильными эмоциональными переживаниями.</w:t>
      </w:r>
    </w:p>
    <w:p w:rsidR="00E90ABB" w:rsidRPr="00C07BC7" w:rsidRDefault="00E90ABB" w:rsidP="00E90ABB">
      <w:pPr>
        <w:tabs>
          <w:tab w:val="clear" w:pos="595"/>
          <w:tab w:val="left" w:pos="0"/>
        </w:tabs>
        <w:ind w:hanging="284"/>
        <w:rPr>
          <w:sz w:val="28"/>
          <w:szCs w:val="28"/>
        </w:rPr>
      </w:pP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5 методика.</w:t>
      </w: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Методика определения самооценки дошкольника</w:t>
      </w:r>
      <w:r>
        <w:rPr>
          <w:sz w:val="28"/>
          <w:szCs w:val="28"/>
          <w:u w:val="single"/>
        </w:rPr>
        <w:t>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Теоретическая и практическая значимость изучения самосоз</w:t>
      </w:r>
      <w:r w:rsidRPr="00C07BC7">
        <w:rPr>
          <w:sz w:val="28"/>
          <w:szCs w:val="28"/>
        </w:rPr>
        <w:softHyphen/>
        <w:t>нания, включая различные аспекты самоотношения и осознания своего места в системе социальных связей, настолько велика, что предопределила необходимость использования этой методики для диагностики самооценки ребенка.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Ребенку предлагаются шесть вертикальных отрезков одинако</w:t>
      </w:r>
      <w:r w:rsidRPr="00C07BC7">
        <w:rPr>
          <w:sz w:val="28"/>
          <w:szCs w:val="28"/>
        </w:rPr>
        <w:softHyphen/>
        <w:t>вой длины, где верхняя ступенька – позитивная оценка, а нижняя – негативная. Просят отметить крести</w:t>
      </w:r>
      <w:r w:rsidRPr="00C07BC7">
        <w:rPr>
          <w:sz w:val="28"/>
          <w:szCs w:val="28"/>
        </w:rPr>
        <w:softHyphen/>
        <w:t>ком на каждом отрезке свое место «среди всех людей» по уров</w:t>
      </w:r>
      <w:r w:rsidRPr="00C07BC7">
        <w:rPr>
          <w:sz w:val="28"/>
          <w:szCs w:val="28"/>
        </w:rPr>
        <w:softHyphen/>
        <w:t>ням соответственно «здоровья», «ума», «характера», «счастья», «красоты», «доброты». Считается, что отмеченные значения харак</w:t>
      </w:r>
      <w:r w:rsidRPr="00C07BC7">
        <w:rPr>
          <w:sz w:val="28"/>
          <w:szCs w:val="28"/>
        </w:rPr>
        <w:softHyphen/>
        <w:t>теризуют общую удовлетворенность – «счастье» и частные само</w:t>
      </w:r>
      <w:r w:rsidRPr="00C07BC7">
        <w:rPr>
          <w:sz w:val="28"/>
          <w:szCs w:val="28"/>
        </w:rPr>
        <w:softHyphen/>
        <w:t>оценки – «здоровье», «ум», «характер», «красота», «доброта».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дошкольника благоприятны завышенные самооценки с различных позиций по всем уровням (самый умный, самый кра</w:t>
      </w:r>
      <w:r w:rsidRPr="00C07BC7">
        <w:rPr>
          <w:sz w:val="28"/>
          <w:szCs w:val="28"/>
        </w:rPr>
        <w:softHyphen/>
        <w:t>сивый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...). Низкие самооценки характеризуют наличие внутриличностных и межличностных конфликтов у ребенка.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После выполнения этого задания ребенок отмечает условным обозначением (кружочком, звездочкой, крестиком другого цвета и т.п.) свое место по уровням с позиции мамы, папы, воспитателей, детей. Если другие значимые люди (по мнению ребенка) оценивают его так же, как он оценил себя или дают более высокую оценку,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– ребенок защищен психологически, эмоционально, благополучен.</w: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>Здоровый                                         Умный</w: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87.2pt;margin-top:8.8pt;width:0;height:12pt;z-index:251674624" o:connectortype="straight"/>
        </w:pict>
      </w:r>
      <w:r w:rsidRPr="00C07BC7">
        <w:rPr>
          <w:noProof/>
          <w:sz w:val="28"/>
          <w:szCs w:val="28"/>
        </w:rPr>
        <w:pict>
          <v:shape id="_x0000_s1036" type="#_x0000_t32" style="position:absolute;margin-left:29.7pt;margin-top:8.3pt;width:0;height:12pt;z-index:251670528" o:connectortype="straight"/>
        </w:pict>
      </w:r>
      <w:r w:rsidRPr="00C07BC7">
        <w:rPr>
          <w:noProof/>
          <w:sz w:val="28"/>
          <w:szCs w:val="28"/>
        </w:rPr>
        <w:pict>
          <v:shape id="_x0000_s1031" type="#_x0000_t32" style="position:absolute;margin-left:168.45pt;margin-top:8.3pt;width:18.75pt;height:0;z-index:251665408" o:connectortype="straight"/>
        </w:pict>
      </w:r>
      <w:r w:rsidRPr="00C07BC7">
        <w:rPr>
          <w:noProof/>
          <w:sz w:val="28"/>
          <w:szCs w:val="28"/>
        </w:rPr>
        <w:pict>
          <v:shape id="_x0000_s1026" type="#_x0000_t32" style="position:absolute;margin-left:11.7pt;margin-top:8.3pt;width:18.75pt;height:0;z-index:251660288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41" type="#_x0000_t32" style="position:absolute;margin-left:205.95pt;margin-top:9.3pt;width:0;height:12pt;z-index:251675648" o:connectortype="straight"/>
        </w:pict>
      </w:r>
      <w:r w:rsidRPr="00C07BC7">
        <w:rPr>
          <w:noProof/>
          <w:sz w:val="28"/>
          <w:szCs w:val="28"/>
        </w:rPr>
        <w:pict>
          <v:shape id="_x0000_s1037" type="#_x0000_t32" style="position:absolute;margin-left:47.7pt;margin-top:8.8pt;width:0;height:12pt;z-index:251671552" o:connectortype="straight"/>
        </w:pict>
      </w:r>
      <w:r w:rsidRPr="00C07BC7">
        <w:rPr>
          <w:noProof/>
          <w:sz w:val="28"/>
          <w:szCs w:val="28"/>
        </w:rPr>
        <w:pict>
          <v:shape id="_x0000_s1027" type="#_x0000_t32" style="position:absolute;margin-left:29.7pt;margin-top:8.8pt;width:18.75pt;height:0;z-index:251661312" o:connectortype="straight"/>
        </w:pict>
      </w:r>
      <w:r w:rsidRPr="00C07BC7">
        <w:rPr>
          <w:noProof/>
          <w:sz w:val="28"/>
          <w:szCs w:val="28"/>
        </w:rPr>
        <w:pict>
          <v:shape id="_x0000_s1032" type="#_x0000_t32" style="position:absolute;margin-left:187.2pt;margin-top:8.8pt;width:18.75pt;height:0;z-index:251666432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42" type="#_x0000_t32" style="position:absolute;margin-left:226.2pt;margin-top:9.8pt;width:0;height:12pt;z-index:251676672" o:connectortype="straight"/>
        </w:pict>
      </w:r>
      <w:r w:rsidRPr="00C07BC7">
        <w:rPr>
          <w:noProof/>
          <w:sz w:val="28"/>
          <w:szCs w:val="28"/>
        </w:rPr>
        <w:pict>
          <v:shape id="_x0000_s1033" type="#_x0000_t32" style="position:absolute;margin-left:206.7pt;margin-top:9.3pt;width:18.75pt;height:0;z-index:251667456" o:connectortype="straight"/>
        </w:pict>
      </w:r>
      <w:r w:rsidRPr="00C07BC7">
        <w:rPr>
          <w:noProof/>
          <w:sz w:val="28"/>
          <w:szCs w:val="28"/>
        </w:rPr>
        <w:pict>
          <v:shape id="_x0000_s1038" type="#_x0000_t32" style="position:absolute;margin-left:65.7pt;margin-top:9.3pt;width:0;height:12pt;z-index:251672576" o:connectortype="straight"/>
        </w:pict>
      </w:r>
      <w:r w:rsidRPr="00C07BC7">
        <w:rPr>
          <w:noProof/>
          <w:sz w:val="28"/>
          <w:szCs w:val="28"/>
        </w:rPr>
        <w:pict>
          <v:shape id="_x0000_s1028" type="#_x0000_t32" style="position:absolute;margin-left:48.45pt;margin-top:9.3pt;width:18.75pt;height:0;z-index:251662336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43" type="#_x0000_t32" style="position:absolute;margin-left:246.45pt;margin-top:9.8pt;width:0;height:12pt;z-index:251677696" o:connectortype="straight"/>
        </w:pict>
      </w:r>
      <w:r w:rsidRPr="00C07BC7">
        <w:rPr>
          <w:noProof/>
          <w:sz w:val="28"/>
          <w:szCs w:val="28"/>
        </w:rPr>
        <w:pict>
          <v:shape id="_x0000_s1034" type="#_x0000_t32" style="position:absolute;margin-left:226.95pt;margin-top:9.8pt;width:18.75pt;height:0;z-index:251668480" o:connectortype="straight"/>
        </w:pict>
      </w:r>
      <w:r w:rsidRPr="00C07BC7">
        <w:rPr>
          <w:noProof/>
          <w:sz w:val="28"/>
          <w:szCs w:val="28"/>
        </w:rPr>
        <w:pict>
          <v:shape id="_x0000_s1039" type="#_x0000_t32" style="position:absolute;margin-left:84.45pt;margin-top:9.8pt;width:0;height:12pt;z-index:251673600" o:connectortype="straight"/>
        </w:pict>
      </w:r>
      <w:r w:rsidRPr="00C07BC7">
        <w:rPr>
          <w:noProof/>
          <w:sz w:val="28"/>
          <w:szCs w:val="28"/>
        </w:rPr>
        <w:pict>
          <v:shape id="_x0000_s1029" type="#_x0000_t32" style="position:absolute;margin-left:66.45pt;margin-top:9.8pt;width:18.75pt;height:0;z-index:251663360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35" type="#_x0000_t32" style="position:absolute;margin-left:246.45pt;margin-top:10.3pt;width:18.75pt;height:0;z-index:251669504" o:connectortype="straight"/>
        </w:pict>
      </w:r>
      <w:r w:rsidRPr="00C07BC7">
        <w:rPr>
          <w:noProof/>
          <w:sz w:val="28"/>
          <w:szCs w:val="28"/>
        </w:rPr>
        <w:pict>
          <v:shape id="_x0000_s1030" type="#_x0000_t32" style="position:absolute;margin-left:85.2pt;margin-top:10.3pt;width:18.75pt;height:0;z-index:251664384" o:connectortype="straight"/>
        </w:pict>
      </w:r>
      <w:r w:rsidRPr="00C07BC7">
        <w:rPr>
          <w:sz w:val="28"/>
          <w:szCs w:val="28"/>
        </w:rPr>
        <w:t xml:space="preserve">                                              Больной                                    Глупый        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>Хороший (характер)                             Красивый</w: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58" type="#_x0000_t32" style="position:absolute;margin-left:187.2pt;margin-top:8.8pt;width:0;height:12pt;z-index:251693056" o:connectortype="straight"/>
        </w:pict>
      </w:r>
      <w:r w:rsidRPr="00C07BC7">
        <w:rPr>
          <w:noProof/>
          <w:sz w:val="28"/>
          <w:szCs w:val="28"/>
        </w:rPr>
        <w:pict>
          <v:shape id="_x0000_s1054" type="#_x0000_t32" style="position:absolute;margin-left:29.7pt;margin-top:8.3pt;width:0;height:12pt;z-index:251688960" o:connectortype="straight"/>
        </w:pict>
      </w:r>
      <w:r w:rsidRPr="00C07BC7">
        <w:rPr>
          <w:noProof/>
          <w:sz w:val="28"/>
          <w:szCs w:val="28"/>
        </w:rPr>
        <w:pict>
          <v:shape id="_x0000_s1049" type="#_x0000_t32" style="position:absolute;margin-left:168.45pt;margin-top:8.3pt;width:18.75pt;height:0;z-index:251683840" o:connectortype="straight"/>
        </w:pict>
      </w:r>
      <w:r w:rsidRPr="00C07BC7">
        <w:rPr>
          <w:noProof/>
          <w:sz w:val="28"/>
          <w:szCs w:val="28"/>
        </w:rPr>
        <w:pict>
          <v:shape id="_x0000_s1044" type="#_x0000_t32" style="position:absolute;margin-left:11.7pt;margin-top:8.3pt;width:18.75pt;height:0;z-index:251678720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59" type="#_x0000_t32" style="position:absolute;margin-left:205.95pt;margin-top:9.3pt;width:0;height:12pt;z-index:251694080" o:connectortype="straight"/>
        </w:pict>
      </w:r>
      <w:r w:rsidRPr="00C07BC7">
        <w:rPr>
          <w:noProof/>
          <w:sz w:val="28"/>
          <w:szCs w:val="28"/>
        </w:rPr>
        <w:pict>
          <v:shape id="_x0000_s1055" type="#_x0000_t32" style="position:absolute;margin-left:47.7pt;margin-top:8.8pt;width:0;height:12pt;z-index:251689984" o:connectortype="straight"/>
        </w:pict>
      </w:r>
      <w:r w:rsidRPr="00C07BC7">
        <w:rPr>
          <w:noProof/>
          <w:sz w:val="28"/>
          <w:szCs w:val="28"/>
        </w:rPr>
        <w:pict>
          <v:shape id="_x0000_s1045" type="#_x0000_t32" style="position:absolute;margin-left:29.7pt;margin-top:8.8pt;width:18.75pt;height:0;z-index:251679744" o:connectortype="straight"/>
        </w:pict>
      </w:r>
      <w:r w:rsidRPr="00C07BC7">
        <w:rPr>
          <w:noProof/>
          <w:sz w:val="28"/>
          <w:szCs w:val="28"/>
        </w:rPr>
        <w:pict>
          <v:shape id="_x0000_s1050" type="#_x0000_t32" style="position:absolute;margin-left:187.2pt;margin-top:8.8pt;width:18.75pt;height:0;z-index:251684864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60" type="#_x0000_t32" style="position:absolute;margin-left:226.2pt;margin-top:9.8pt;width:0;height:12pt;z-index:251695104" o:connectortype="straight"/>
        </w:pict>
      </w:r>
      <w:r w:rsidRPr="00C07BC7">
        <w:rPr>
          <w:noProof/>
          <w:sz w:val="28"/>
          <w:szCs w:val="28"/>
        </w:rPr>
        <w:pict>
          <v:shape id="_x0000_s1051" type="#_x0000_t32" style="position:absolute;margin-left:206.7pt;margin-top:9.3pt;width:18.75pt;height:0;z-index:251685888" o:connectortype="straight"/>
        </w:pict>
      </w:r>
      <w:r w:rsidRPr="00C07BC7">
        <w:rPr>
          <w:noProof/>
          <w:sz w:val="28"/>
          <w:szCs w:val="28"/>
        </w:rPr>
        <w:pict>
          <v:shape id="_x0000_s1056" type="#_x0000_t32" style="position:absolute;margin-left:65.7pt;margin-top:9.3pt;width:0;height:12pt;z-index:251691008" o:connectortype="straight"/>
        </w:pict>
      </w:r>
      <w:r w:rsidRPr="00C07BC7">
        <w:rPr>
          <w:noProof/>
          <w:sz w:val="28"/>
          <w:szCs w:val="28"/>
        </w:rPr>
        <w:pict>
          <v:shape id="_x0000_s1046" type="#_x0000_t32" style="position:absolute;margin-left:48.45pt;margin-top:9.3pt;width:18.75pt;height:0;z-index:251680768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61" type="#_x0000_t32" style="position:absolute;margin-left:246.45pt;margin-top:9.8pt;width:0;height:12pt;z-index:251696128" o:connectortype="straight"/>
        </w:pict>
      </w:r>
      <w:r w:rsidRPr="00C07BC7">
        <w:rPr>
          <w:noProof/>
          <w:sz w:val="28"/>
          <w:szCs w:val="28"/>
        </w:rPr>
        <w:pict>
          <v:shape id="_x0000_s1052" type="#_x0000_t32" style="position:absolute;margin-left:226.95pt;margin-top:9.8pt;width:18.75pt;height:0;z-index:251686912" o:connectortype="straight"/>
        </w:pict>
      </w:r>
      <w:r w:rsidRPr="00C07BC7">
        <w:rPr>
          <w:noProof/>
          <w:sz w:val="28"/>
          <w:szCs w:val="28"/>
        </w:rPr>
        <w:pict>
          <v:shape id="_x0000_s1057" type="#_x0000_t32" style="position:absolute;margin-left:84.45pt;margin-top:9.8pt;width:0;height:12pt;z-index:251692032" o:connectortype="straight"/>
        </w:pict>
      </w:r>
      <w:r w:rsidRPr="00C07BC7">
        <w:rPr>
          <w:noProof/>
          <w:sz w:val="28"/>
          <w:szCs w:val="28"/>
        </w:rPr>
        <w:pict>
          <v:shape id="_x0000_s1047" type="#_x0000_t32" style="position:absolute;margin-left:66.45pt;margin-top:9.8pt;width:18.75pt;height:0;z-index:251681792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53" type="#_x0000_t32" style="position:absolute;margin-left:246.45pt;margin-top:10.3pt;width:18.75pt;height:0;z-index:251687936" o:connectortype="straight"/>
        </w:pict>
      </w:r>
      <w:r w:rsidRPr="00C07BC7">
        <w:rPr>
          <w:noProof/>
          <w:sz w:val="28"/>
          <w:szCs w:val="28"/>
        </w:rPr>
        <w:pict>
          <v:shape id="_x0000_s1048" type="#_x0000_t32" style="position:absolute;margin-left:85.2pt;margin-top:10.3pt;width:18.75pt;height:0;z-index:251682816" o:connectortype="straight"/>
        </w:pict>
      </w:r>
      <w:r w:rsidRPr="00C07BC7">
        <w:rPr>
          <w:sz w:val="28"/>
          <w:szCs w:val="28"/>
        </w:rPr>
        <w:t xml:space="preserve">                                              Плохой                                       Некрасивый     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>Добрый                                        Счастливый</w: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76" type="#_x0000_t32" style="position:absolute;margin-left:187.2pt;margin-top:8.8pt;width:0;height:12pt;z-index:251711488" o:connectortype="straight"/>
        </w:pict>
      </w:r>
      <w:r w:rsidRPr="00C07BC7">
        <w:rPr>
          <w:noProof/>
          <w:sz w:val="28"/>
          <w:szCs w:val="28"/>
        </w:rPr>
        <w:pict>
          <v:shape id="_x0000_s1072" type="#_x0000_t32" style="position:absolute;margin-left:29.7pt;margin-top:8.3pt;width:0;height:12pt;z-index:251707392" o:connectortype="straight"/>
        </w:pict>
      </w:r>
      <w:r w:rsidRPr="00C07BC7">
        <w:rPr>
          <w:noProof/>
          <w:sz w:val="28"/>
          <w:szCs w:val="28"/>
        </w:rPr>
        <w:pict>
          <v:shape id="_x0000_s1067" type="#_x0000_t32" style="position:absolute;margin-left:168.45pt;margin-top:8.3pt;width:18.75pt;height:0;z-index:251702272" o:connectortype="straight"/>
        </w:pict>
      </w:r>
      <w:r w:rsidRPr="00C07BC7">
        <w:rPr>
          <w:noProof/>
          <w:sz w:val="28"/>
          <w:szCs w:val="28"/>
        </w:rPr>
        <w:pict>
          <v:shape id="_x0000_s1062" type="#_x0000_t32" style="position:absolute;margin-left:11.7pt;margin-top:8.3pt;width:18.75pt;height:0;z-index:251697152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77" type="#_x0000_t32" style="position:absolute;margin-left:205.95pt;margin-top:9.3pt;width:0;height:12pt;z-index:251712512" o:connectortype="straight"/>
        </w:pict>
      </w:r>
      <w:r w:rsidRPr="00C07BC7">
        <w:rPr>
          <w:noProof/>
          <w:sz w:val="28"/>
          <w:szCs w:val="28"/>
        </w:rPr>
        <w:pict>
          <v:shape id="_x0000_s1073" type="#_x0000_t32" style="position:absolute;margin-left:47.7pt;margin-top:8.8pt;width:0;height:12pt;z-index:251708416" o:connectortype="straight"/>
        </w:pict>
      </w:r>
      <w:r w:rsidRPr="00C07BC7">
        <w:rPr>
          <w:noProof/>
          <w:sz w:val="28"/>
          <w:szCs w:val="28"/>
        </w:rPr>
        <w:pict>
          <v:shape id="_x0000_s1063" type="#_x0000_t32" style="position:absolute;margin-left:29.7pt;margin-top:8.8pt;width:18.75pt;height:0;z-index:251698176" o:connectortype="straight"/>
        </w:pict>
      </w:r>
      <w:r w:rsidRPr="00C07BC7">
        <w:rPr>
          <w:noProof/>
          <w:sz w:val="28"/>
          <w:szCs w:val="28"/>
        </w:rPr>
        <w:pict>
          <v:shape id="_x0000_s1068" type="#_x0000_t32" style="position:absolute;margin-left:187.2pt;margin-top:8.8pt;width:18.75pt;height:0;z-index:251703296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78" type="#_x0000_t32" style="position:absolute;margin-left:226.2pt;margin-top:9.8pt;width:0;height:12pt;z-index:251713536" o:connectortype="straight"/>
        </w:pict>
      </w:r>
      <w:r w:rsidRPr="00C07BC7">
        <w:rPr>
          <w:noProof/>
          <w:sz w:val="28"/>
          <w:szCs w:val="28"/>
        </w:rPr>
        <w:pict>
          <v:shape id="_x0000_s1069" type="#_x0000_t32" style="position:absolute;margin-left:206.7pt;margin-top:9.3pt;width:18.75pt;height:0;z-index:251704320" o:connectortype="straight"/>
        </w:pict>
      </w:r>
      <w:r w:rsidRPr="00C07BC7">
        <w:rPr>
          <w:noProof/>
          <w:sz w:val="28"/>
          <w:szCs w:val="28"/>
        </w:rPr>
        <w:pict>
          <v:shape id="_x0000_s1074" type="#_x0000_t32" style="position:absolute;margin-left:65.7pt;margin-top:9.3pt;width:0;height:12pt;z-index:251709440" o:connectortype="straight"/>
        </w:pict>
      </w:r>
      <w:r w:rsidRPr="00C07BC7">
        <w:rPr>
          <w:noProof/>
          <w:sz w:val="28"/>
          <w:szCs w:val="28"/>
        </w:rPr>
        <w:pict>
          <v:shape id="_x0000_s1064" type="#_x0000_t32" style="position:absolute;margin-left:48.45pt;margin-top:9.3pt;width:18.75pt;height:0;z-index:251699200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79" type="#_x0000_t32" style="position:absolute;margin-left:246.45pt;margin-top:9.8pt;width:0;height:12pt;z-index:251714560" o:connectortype="straight"/>
        </w:pict>
      </w:r>
      <w:r w:rsidRPr="00C07BC7">
        <w:rPr>
          <w:noProof/>
          <w:sz w:val="28"/>
          <w:szCs w:val="28"/>
        </w:rPr>
        <w:pict>
          <v:shape id="_x0000_s1070" type="#_x0000_t32" style="position:absolute;margin-left:226.95pt;margin-top:9.8pt;width:18.75pt;height:0;z-index:251705344" o:connectortype="straight"/>
        </w:pict>
      </w:r>
      <w:r w:rsidRPr="00C07BC7">
        <w:rPr>
          <w:noProof/>
          <w:sz w:val="28"/>
          <w:szCs w:val="28"/>
        </w:rPr>
        <w:pict>
          <v:shape id="_x0000_s1075" type="#_x0000_t32" style="position:absolute;margin-left:84.45pt;margin-top:9.8pt;width:0;height:12pt;z-index:251710464" o:connectortype="straight"/>
        </w:pict>
      </w:r>
      <w:r w:rsidRPr="00C07BC7">
        <w:rPr>
          <w:noProof/>
          <w:sz w:val="28"/>
          <w:szCs w:val="28"/>
        </w:rPr>
        <w:pict>
          <v:shape id="_x0000_s1065" type="#_x0000_t32" style="position:absolute;margin-left:66.45pt;margin-top:9.8pt;width:18.75pt;height:0;z-index:251700224" o:connectortype="straight"/>
        </w:pic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shape id="_x0000_s1071" type="#_x0000_t32" style="position:absolute;margin-left:246.45pt;margin-top:10.3pt;width:18.75pt;height:0;z-index:251706368" o:connectortype="straight"/>
        </w:pict>
      </w:r>
      <w:r w:rsidRPr="00C07BC7">
        <w:rPr>
          <w:noProof/>
          <w:sz w:val="28"/>
          <w:szCs w:val="28"/>
        </w:rPr>
        <w:pict>
          <v:shape id="_x0000_s1066" type="#_x0000_t32" style="position:absolute;margin-left:85.2pt;margin-top:10.3pt;width:18.75pt;height:0;z-index:251701248" o:connectortype="straight"/>
        </w:pict>
      </w:r>
      <w:r w:rsidRPr="00C07BC7">
        <w:rPr>
          <w:sz w:val="28"/>
          <w:szCs w:val="28"/>
        </w:rPr>
        <w:t xml:space="preserve">                                              Злой                                            Несчастный     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Можно добавлять или изменять названия уровней (например: большой – маленький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...).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Методика используется для сопоставления ее результатов с оценкой данного ребенка со стороны семьи и воспитателей дет</w:t>
      </w:r>
      <w:r w:rsidRPr="00C07BC7">
        <w:rPr>
          <w:sz w:val="28"/>
          <w:szCs w:val="28"/>
        </w:rPr>
        <w:softHyphen/>
        <w:t>ского сада.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6 методика.</w:t>
      </w:r>
    </w:p>
    <w:p w:rsidR="00E90ABB" w:rsidRPr="00C07BC7" w:rsidRDefault="00E90ABB" w:rsidP="00E90ABB">
      <w:pPr>
        <w:jc w:val="center"/>
        <w:rPr>
          <w:sz w:val="28"/>
          <w:szCs w:val="28"/>
        </w:rPr>
      </w:pPr>
      <w:r w:rsidRPr="00C07BC7">
        <w:rPr>
          <w:sz w:val="28"/>
          <w:szCs w:val="28"/>
          <w:u w:val="single"/>
        </w:rPr>
        <w:t>Диагностика реальных психологических возможностей ребенка</w:t>
      </w:r>
      <w:r>
        <w:rPr>
          <w:sz w:val="28"/>
          <w:szCs w:val="28"/>
          <w:u w:val="single"/>
        </w:rPr>
        <w:t>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Диагностика реальных психологических возможностей ребен</w:t>
      </w:r>
      <w:r w:rsidRPr="00C07BC7">
        <w:rPr>
          <w:sz w:val="28"/>
          <w:szCs w:val="28"/>
        </w:rPr>
        <w:softHyphen/>
        <w:t>ка состоит из диагностики познавательных процессов и диагнос</w:t>
      </w:r>
      <w:r w:rsidRPr="00C07BC7">
        <w:rPr>
          <w:sz w:val="28"/>
          <w:szCs w:val="28"/>
        </w:rPr>
        <w:softHyphen/>
        <w:t>тики эмоциональных нарушений. Используются следующие диаг</w:t>
      </w:r>
      <w:r w:rsidRPr="00C07BC7">
        <w:rPr>
          <w:sz w:val="28"/>
          <w:szCs w:val="28"/>
        </w:rPr>
        <w:softHyphen/>
        <w:t>ностические методы.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jc w:val="center"/>
        <w:rPr>
          <w:sz w:val="28"/>
          <w:szCs w:val="28"/>
        </w:rPr>
      </w:pPr>
      <w:r w:rsidRPr="00C07BC7">
        <w:rPr>
          <w:sz w:val="28"/>
          <w:szCs w:val="28"/>
        </w:rPr>
        <w:t>ЭКСПРЕСС-ДИАГНОСТИКА ПОЗНАВАТЕЛЬНЫХ ПРОЦЕССОВ</w:t>
      </w:r>
    </w:p>
    <w:p w:rsidR="00E90ABB" w:rsidRPr="00C07BC7" w:rsidRDefault="00E90ABB" w:rsidP="00E90ABB">
      <w:pPr>
        <w:jc w:val="center"/>
        <w:rPr>
          <w:sz w:val="28"/>
          <w:szCs w:val="28"/>
        </w:rPr>
      </w:pP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Экспресс-диагностика представляет собой комплект из семи заданий для детей трех-семи лет. Используя игровой материал и специальные психологические методики, психолог характеризу</w:t>
      </w:r>
      <w:r w:rsidRPr="00C07BC7">
        <w:rPr>
          <w:sz w:val="28"/>
          <w:szCs w:val="28"/>
        </w:rPr>
        <w:softHyphen/>
        <w:t>ет интеллектуальные возможности ребенка (восприятие, внима</w:t>
      </w:r>
      <w:r w:rsidRPr="00C07BC7">
        <w:rPr>
          <w:sz w:val="28"/>
          <w:szCs w:val="28"/>
        </w:rPr>
        <w:softHyphen/>
        <w:t>ние, память, мышление, речь, математические навыки, развитие мелкой моторики руки). Все задания подобраны таким образом, чтобы за короткий отрезок времени (15 мин) определить успеш</w:t>
      </w:r>
      <w:r w:rsidRPr="00C07BC7">
        <w:rPr>
          <w:sz w:val="28"/>
          <w:szCs w:val="28"/>
        </w:rPr>
        <w:softHyphen/>
        <w:t>ность дошкольника в обучении, сделать срезовое исследование познавательных процессов, выявить слабые звенья интеллекта. Условные обозначения помогают быстро фиксировать успехи ре</w:t>
      </w:r>
      <w:r w:rsidRPr="00C07BC7">
        <w:rPr>
          <w:sz w:val="28"/>
          <w:szCs w:val="28"/>
        </w:rPr>
        <w:softHyphen/>
        <w:t>бенка в выполнении заданий, а также оформлять результаты ко</w:t>
      </w:r>
      <w:r w:rsidRPr="00C07BC7">
        <w:rPr>
          <w:sz w:val="28"/>
          <w:szCs w:val="28"/>
        </w:rPr>
        <w:softHyphen/>
        <w:t>личественно:</w:t>
      </w:r>
    </w:p>
    <w:p w:rsidR="00E90ABB" w:rsidRPr="00C07BC7" w:rsidRDefault="00E90ABB" w:rsidP="00E90ABB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2703"/>
      </w:tblGrid>
      <w:tr w:rsidR="00E90ABB" w:rsidRPr="00C07BC7" w:rsidTr="00920795">
        <w:trPr>
          <w:jc w:val="center"/>
        </w:trPr>
        <w:tc>
          <w:tcPr>
            <w:tcW w:w="4785" w:type="dxa"/>
          </w:tcPr>
          <w:p w:rsidR="00E90ABB" w:rsidRPr="00C07BC7" w:rsidRDefault="00E90ABB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Результат</w:t>
            </w:r>
          </w:p>
        </w:tc>
        <w:tc>
          <w:tcPr>
            <w:tcW w:w="2703" w:type="dxa"/>
          </w:tcPr>
          <w:p w:rsidR="00E90ABB" w:rsidRPr="00C07BC7" w:rsidRDefault="00E90ABB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Оценка в баллах</w:t>
            </w:r>
          </w:p>
        </w:tc>
      </w:tr>
      <w:tr w:rsidR="00E90ABB" w:rsidRPr="00C07BC7" w:rsidTr="00920795">
        <w:trPr>
          <w:jc w:val="center"/>
        </w:trPr>
        <w:tc>
          <w:tcPr>
            <w:tcW w:w="4785" w:type="dxa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задание выполнено полностью</w:t>
            </w:r>
          </w:p>
        </w:tc>
        <w:tc>
          <w:tcPr>
            <w:tcW w:w="2703" w:type="dxa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+ (3 балла</w:t>
            </w:r>
            <w:r>
              <w:rPr>
                <w:sz w:val="28"/>
                <w:szCs w:val="28"/>
              </w:rPr>
              <w:t>)</w:t>
            </w:r>
          </w:p>
        </w:tc>
      </w:tr>
      <w:tr w:rsidR="00E90ABB" w:rsidRPr="00C07BC7" w:rsidTr="00920795">
        <w:trPr>
          <w:jc w:val="center"/>
        </w:trPr>
        <w:tc>
          <w:tcPr>
            <w:tcW w:w="4785" w:type="dxa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Pr="00C07BC7">
              <w:rPr>
                <w:sz w:val="28"/>
                <w:szCs w:val="28"/>
              </w:rPr>
              <w:t>2 ошибки в задании</w:t>
            </w:r>
          </w:p>
        </w:tc>
        <w:tc>
          <w:tcPr>
            <w:tcW w:w="2703" w:type="dxa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 xml:space="preserve">± </w:t>
            </w:r>
            <w:r>
              <w:rPr>
                <w:sz w:val="28"/>
                <w:szCs w:val="28"/>
              </w:rPr>
              <w:t>(2 балла)</w:t>
            </w:r>
          </w:p>
        </w:tc>
      </w:tr>
      <w:tr w:rsidR="00E90ABB" w:rsidRPr="00C07BC7" w:rsidTr="00920795">
        <w:trPr>
          <w:jc w:val="center"/>
        </w:trPr>
        <w:tc>
          <w:tcPr>
            <w:tcW w:w="4785" w:type="dxa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и более ошибок</w:t>
            </w:r>
          </w:p>
        </w:tc>
        <w:tc>
          <w:tcPr>
            <w:tcW w:w="2703" w:type="dxa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± (1 балл)</w:t>
            </w:r>
          </w:p>
        </w:tc>
      </w:tr>
      <w:tr w:rsidR="00E90ABB" w:rsidRPr="00C07BC7" w:rsidTr="00920795">
        <w:trPr>
          <w:jc w:val="center"/>
        </w:trPr>
        <w:tc>
          <w:tcPr>
            <w:tcW w:w="4785" w:type="dxa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не понимает задания, не выполняет                   </w:t>
            </w:r>
          </w:p>
        </w:tc>
        <w:tc>
          <w:tcPr>
            <w:tcW w:w="2703" w:type="dxa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(0 баллов)</w:t>
            </w:r>
          </w:p>
        </w:tc>
      </w:tr>
    </w:tbl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 xml:space="preserve">Задание 1. </w:t>
      </w:r>
      <w:r w:rsidRPr="00C07BC7">
        <w:rPr>
          <w:sz w:val="28"/>
          <w:szCs w:val="28"/>
        </w:rPr>
        <w:t>«ОЗНАКОМИТЕЛЬНАЯ БЕСЕДА»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 Как тебя зовут? С кем ты живешь? Как их зовут?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t>Б. Сколько тебе лет? Когда у тебя день рождения? (Число, месяц, время года.)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t>B. Ты, возможно, всё про себя знаешь? А где расположен у тебя нос? А ты можешь правой рукой дотянуться до своего левого уха? А левой рукой до правого глаза?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i/>
          <w:iCs/>
          <w:sz w:val="28"/>
          <w:szCs w:val="28"/>
        </w:rPr>
        <w:t xml:space="preserve">Оценивая результаты </w:t>
      </w:r>
      <w:r w:rsidRPr="00C07BC7">
        <w:rPr>
          <w:sz w:val="28"/>
          <w:szCs w:val="28"/>
        </w:rPr>
        <w:t>ответов на вопросы группы «А», учиты</w:t>
      </w:r>
      <w:r w:rsidRPr="00C07BC7">
        <w:rPr>
          <w:sz w:val="28"/>
          <w:szCs w:val="28"/>
        </w:rPr>
        <w:softHyphen/>
        <w:t>вается контактность ребенка; группы «Б» – отражается особен</w:t>
      </w:r>
      <w:r w:rsidRPr="00C07BC7">
        <w:rPr>
          <w:sz w:val="28"/>
          <w:szCs w:val="28"/>
        </w:rPr>
        <w:softHyphen/>
        <w:t>ность восприятия временных понятий; группы «В» – пространственных понятий (лево</w:t>
      </w:r>
      <w:r>
        <w:rPr>
          <w:sz w:val="28"/>
          <w:szCs w:val="28"/>
        </w:rPr>
        <w:t>-</w:t>
      </w:r>
      <w:r w:rsidRPr="00C07BC7">
        <w:rPr>
          <w:sz w:val="28"/>
          <w:szCs w:val="28"/>
        </w:rPr>
        <w:t>право).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 xml:space="preserve">Задание 2. </w:t>
      </w:r>
      <w:r w:rsidRPr="00C07BC7">
        <w:rPr>
          <w:sz w:val="28"/>
          <w:szCs w:val="28"/>
        </w:rPr>
        <w:t>«КУБИКИ-ВКЛАДЫШИ» (Можно использовать пи</w:t>
      </w:r>
      <w:r w:rsidRPr="00C07BC7">
        <w:rPr>
          <w:sz w:val="28"/>
          <w:szCs w:val="28"/>
        </w:rPr>
        <w:softHyphen/>
        <w:t>рамидки, матрешки, «ведерки».)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t>A. Ты любишь играть? А шалить? Можно мне пошалить?</w:t>
      </w:r>
      <w:r w:rsidRPr="00C07BC7">
        <w:rPr>
          <w:sz w:val="28"/>
          <w:szCs w:val="28"/>
        </w:rPr>
        <w:br/>
        <w:t>(Взрослый разбрасывает кубики-вкладыши на полу.)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Б. Помоги мне, пожалуйста, поднять кубики. Дай самый боль</w:t>
      </w:r>
      <w:r w:rsidRPr="00C07BC7">
        <w:rPr>
          <w:sz w:val="28"/>
          <w:szCs w:val="28"/>
        </w:rPr>
        <w:softHyphen/>
        <w:t>шой кубик. Самый маленький. А теперь большой красный... ма</w:t>
      </w:r>
      <w:r w:rsidRPr="00C07BC7">
        <w:rPr>
          <w:sz w:val="28"/>
          <w:szCs w:val="28"/>
        </w:rPr>
        <w:softHyphen/>
        <w:t>ленький желтый и т.д.</w:t>
      </w:r>
    </w:p>
    <w:p w:rsidR="00E90ABB" w:rsidRPr="00C07BC7" w:rsidRDefault="00E90ABB" w:rsidP="00E90ABB">
      <w:pPr>
        <w:ind w:left="720"/>
        <w:rPr>
          <w:i/>
          <w:iCs/>
          <w:sz w:val="28"/>
          <w:szCs w:val="28"/>
        </w:rPr>
      </w:pPr>
      <w:r w:rsidRPr="00C07BC7">
        <w:rPr>
          <w:sz w:val="28"/>
          <w:szCs w:val="28"/>
        </w:rPr>
        <w:t>B. Давай посчитаем, сколько всего кубиков? (От 1 до 9.)</w:t>
      </w:r>
      <w:r w:rsidRPr="00C07BC7">
        <w:rPr>
          <w:sz w:val="28"/>
          <w:szCs w:val="28"/>
        </w:rPr>
        <w:br/>
        <w:t>Г. А сможешь посчитать в обратную сторону? (От 9 до 1.)</w:t>
      </w:r>
      <w:r w:rsidRPr="00C07BC7">
        <w:rPr>
          <w:sz w:val="28"/>
          <w:szCs w:val="28"/>
        </w:rPr>
        <w:br/>
        <w:t>Д. Каких кубиков больше? (4 больших кубика, 5 маленьких.)</w:t>
      </w:r>
      <w:r w:rsidRPr="00C07BC7">
        <w:rPr>
          <w:sz w:val="28"/>
          <w:szCs w:val="28"/>
        </w:rPr>
        <w:br/>
        <w:t>Е. Попробуй собрать и сложить кубики вместе.</w:t>
      </w:r>
      <w:r w:rsidRPr="00C07BC7">
        <w:rPr>
          <w:sz w:val="28"/>
          <w:szCs w:val="28"/>
        </w:rPr>
        <w:br/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9C4273">
        <w:rPr>
          <w:i/>
          <w:sz w:val="28"/>
          <w:szCs w:val="28"/>
        </w:rPr>
        <w:t xml:space="preserve">Оценивая результаты, </w:t>
      </w:r>
      <w:r w:rsidRPr="009C4273">
        <w:rPr>
          <w:sz w:val="28"/>
          <w:szCs w:val="28"/>
        </w:rPr>
        <w:t>анализируются</w:t>
      </w:r>
      <w:r w:rsidRPr="00C07BC7">
        <w:rPr>
          <w:sz w:val="28"/>
          <w:szCs w:val="28"/>
        </w:rPr>
        <w:t>: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– контактность ребенка, сила социальных запретов.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t>Б – восприятие величины, цвета, по одному признаку и по двум признакам.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t>В – навык прямого счета.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t>Г – навык обратного счета.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t>Д – сформированность понятия числа.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  <w:r w:rsidRPr="00C07BC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– сформированность мышления («пробы и ошибки»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– на</w:t>
      </w:r>
      <w:r w:rsidRPr="00C07BC7">
        <w:rPr>
          <w:sz w:val="28"/>
          <w:szCs w:val="28"/>
        </w:rPr>
        <w:softHyphen/>
        <w:t>глядно-действенное мышление; внутренние представления – на</w:t>
      </w:r>
      <w:r w:rsidRPr="00C07BC7">
        <w:rPr>
          <w:sz w:val="28"/>
          <w:szCs w:val="28"/>
        </w:rPr>
        <w:softHyphen/>
        <w:t>глядно-образное мышление); активность руки (левая, правая).</w:t>
      </w:r>
    </w:p>
    <w:p w:rsidR="00E90ABB" w:rsidRPr="00C07BC7" w:rsidRDefault="00E90ABB" w:rsidP="00E90ABB">
      <w:pPr>
        <w:ind w:left="1080" w:hanging="360"/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 xml:space="preserve">Задание 3. </w:t>
      </w:r>
      <w:r w:rsidRPr="00C07BC7">
        <w:rPr>
          <w:sz w:val="28"/>
          <w:szCs w:val="28"/>
        </w:rPr>
        <w:t>«ЧУДЕСНЫЕ ОКОШКИ»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Используются 12 прямоугольных цветных карточек (основные цвета и их оттенки), 5 карточек различной формы (круг, овал, пря</w:t>
      </w:r>
      <w:r w:rsidRPr="00C07BC7">
        <w:rPr>
          <w:sz w:val="28"/>
          <w:szCs w:val="28"/>
        </w:rPr>
        <w:softHyphen/>
        <w:t>моугольник, квадрат, треугольник).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А. Один волшебник построил дворец с «чудесными окошка</w:t>
      </w:r>
      <w:r w:rsidRPr="00C07BC7">
        <w:rPr>
          <w:sz w:val="28"/>
          <w:szCs w:val="28"/>
        </w:rPr>
        <w:softHyphen/>
        <w:t>ми». Чтобы найти свое окошко, надо знать цвета и формы. Давай рассмотрим эти окошки и назовем цвет и форму. (Кар</w:t>
      </w:r>
      <w:r w:rsidRPr="00C07BC7">
        <w:rPr>
          <w:sz w:val="28"/>
          <w:szCs w:val="28"/>
        </w:rPr>
        <w:softHyphen/>
        <w:t>точки раскладываются на столе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и ребенок называет каждое «окошко».)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Б. А теперь выбери свое «окошко», которое тебе больше всего нравится по цвету, по форме.</w:t>
      </w:r>
    </w:p>
    <w:p w:rsidR="00E90ABB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i/>
          <w:iCs/>
          <w:sz w:val="28"/>
          <w:szCs w:val="28"/>
        </w:rPr>
        <w:t xml:space="preserve">Оценивая результаты, </w:t>
      </w:r>
      <w:r w:rsidRPr="00C07BC7">
        <w:rPr>
          <w:sz w:val="28"/>
          <w:szCs w:val="28"/>
        </w:rPr>
        <w:t xml:space="preserve">анализируются: </w:t>
      </w:r>
    </w:p>
    <w:p w:rsidR="00E90ABB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– восприятие цвета, формы. 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Б – эмоциональные предпочтения. 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b/>
          <w:sz w:val="28"/>
          <w:szCs w:val="28"/>
        </w:rPr>
        <w:t xml:space="preserve">Задание 4. </w:t>
      </w:r>
      <w:r w:rsidRPr="00C07BC7">
        <w:rPr>
          <w:sz w:val="28"/>
          <w:szCs w:val="28"/>
        </w:rPr>
        <w:t>«СЕМЕНА»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Используются карточки с изображением фруктов, овощей, ягод (цветов) (от 3 до 9 карточек).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детей младшего дошкольного возраста предлагают 3 кар</w:t>
      </w:r>
      <w:r w:rsidRPr="00C07BC7">
        <w:rPr>
          <w:sz w:val="28"/>
          <w:szCs w:val="28"/>
        </w:rPr>
        <w:softHyphen/>
        <w:t>точки, для среднего – 6 карточек, для старшего – 9 карточек.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А. Продавец семян разложил пакетики на три группы. Но по</w:t>
      </w:r>
      <w:r w:rsidRPr="00C07BC7">
        <w:rPr>
          <w:sz w:val="28"/>
          <w:szCs w:val="28"/>
        </w:rPr>
        <w:softHyphen/>
        <w:t>дул сильный ветер и пакетики с семенами перемешались. Помо</w:t>
      </w:r>
      <w:r w:rsidRPr="00C07BC7">
        <w:rPr>
          <w:sz w:val="28"/>
          <w:szCs w:val="28"/>
        </w:rPr>
        <w:softHyphen/>
        <w:t>ги продавцу разложить пакетики. (Ребенок раскладывает пакети</w:t>
      </w:r>
      <w:r w:rsidRPr="00C07BC7">
        <w:rPr>
          <w:sz w:val="28"/>
          <w:szCs w:val="28"/>
        </w:rPr>
        <w:softHyphen/>
        <w:t>ки и называет «семена».)</w:t>
      </w:r>
    </w:p>
    <w:p w:rsidR="00E90ABB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Б. Один пакетик у продавца забрал покупатель. (Стол закрывается ширмой или ребенок закрывает глаза, а взрослый убирает одну кар</w:t>
      </w:r>
      <w:r w:rsidRPr="00C07BC7">
        <w:rPr>
          <w:sz w:val="28"/>
          <w:szCs w:val="28"/>
        </w:rPr>
        <w:softHyphen/>
        <w:t xml:space="preserve">точку.) Что купили у продавца? Чего не стало? Где лежал этот пакетик? </w:t>
      </w:r>
    </w:p>
    <w:p w:rsidR="00E90ABB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i/>
          <w:iCs/>
          <w:sz w:val="28"/>
          <w:szCs w:val="28"/>
        </w:rPr>
        <w:t xml:space="preserve">Оценивая результаты, </w:t>
      </w:r>
      <w:r w:rsidRPr="00C07BC7">
        <w:rPr>
          <w:sz w:val="28"/>
          <w:szCs w:val="28"/>
        </w:rPr>
        <w:t xml:space="preserve">анализируются: </w:t>
      </w:r>
    </w:p>
    <w:p w:rsidR="00E90ABB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А – способность ребенка классифицировать, используя логи</w:t>
      </w:r>
      <w:r w:rsidRPr="00C07BC7">
        <w:rPr>
          <w:sz w:val="28"/>
          <w:szCs w:val="28"/>
        </w:rPr>
        <w:softHyphen/>
        <w:t>ческие операции (анализ, синтез).</w:t>
      </w:r>
      <w:r>
        <w:rPr>
          <w:sz w:val="28"/>
          <w:szCs w:val="28"/>
        </w:rPr>
        <w:t xml:space="preserve"> 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– развитие зрительного внимания и памяти. 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 xml:space="preserve">Задание 5. </w:t>
      </w:r>
      <w:r w:rsidRPr="00C07BC7">
        <w:rPr>
          <w:sz w:val="28"/>
          <w:szCs w:val="28"/>
        </w:rPr>
        <w:t>«ПОПУГАЙЧИК» (вербальная методика)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В одной жаркой стране жил волшебный попугайчик, который умел повторять все звуки. Попробуй повторить за мной непонятные звуки, как это делал попугайчик: </w:t>
      </w:r>
      <w:r w:rsidRPr="00C07BC7">
        <w:rPr>
          <w:b/>
          <w:bCs/>
          <w:i/>
          <w:iCs/>
          <w:sz w:val="28"/>
          <w:szCs w:val="28"/>
        </w:rPr>
        <w:t xml:space="preserve">то-ца </w:t>
      </w:r>
      <w:r w:rsidRPr="00C07BC7">
        <w:rPr>
          <w:sz w:val="28"/>
          <w:szCs w:val="28"/>
        </w:rPr>
        <w:t>(ребенок повторя</w:t>
      </w:r>
      <w:r w:rsidRPr="00C07BC7">
        <w:rPr>
          <w:sz w:val="28"/>
          <w:szCs w:val="28"/>
        </w:rPr>
        <w:softHyphen/>
        <w:t xml:space="preserve">ет); </w:t>
      </w:r>
      <w:r w:rsidRPr="00C07BC7">
        <w:rPr>
          <w:b/>
          <w:bCs/>
          <w:i/>
          <w:iCs/>
          <w:sz w:val="28"/>
          <w:szCs w:val="28"/>
        </w:rPr>
        <w:t xml:space="preserve">то-ца-му </w:t>
      </w:r>
      <w:r w:rsidRPr="00C07BC7">
        <w:rPr>
          <w:sz w:val="28"/>
          <w:szCs w:val="28"/>
        </w:rPr>
        <w:t xml:space="preserve">(ребенок повторяет); </w:t>
      </w:r>
      <w:r w:rsidRPr="00C07BC7">
        <w:rPr>
          <w:b/>
          <w:bCs/>
          <w:i/>
          <w:iCs/>
          <w:sz w:val="28"/>
          <w:szCs w:val="28"/>
        </w:rPr>
        <w:t xml:space="preserve">то-ца-му-дэ </w:t>
      </w:r>
      <w:r w:rsidRPr="00C07BC7">
        <w:rPr>
          <w:sz w:val="28"/>
          <w:szCs w:val="28"/>
        </w:rPr>
        <w:t>(ребенок повто</w:t>
      </w:r>
      <w:r w:rsidRPr="00C07BC7">
        <w:rPr>
          <w:sz w:val="28"/>
          <w:szCs w:val="28"/>
        </w:rPr>
        <w:softHyphen/>
        <w:t xml:space="preserve">ряет); </w:t>
      </w:r>
      <w:r w:rsidRPr="00C07BC7">
        <w:rPr>
          <w:b/>
          <w:bCs/>
          <w:i/>
          <w:iCs/>
          <w:sz w:val="28"/>
          <w:szCs w:val="28"/>
        </w:rPr>
        <w:t xml:space="preserve">то-ца-му-дэ-ни </w:t>
      </w:r>
      <w:r w:rsidRPr="00C07BC7">
        <w:rPr>
          <w:sz w:val="28"/>
          <w:szCs w:val="28"/>
        </w:rPr>
        <w:t xml:space="preserve">(ребенок повторяет); </w:t>
      </w:r>
      <w:r w:rsidRPr="00C07BC7">
        <w:rPr>
          <w:b/>
          <w:bCs/>
          <w:i/>
          <w:iCs/>
          <w:sz w:val="28"/>
          <w:szCs w:val="28"/>
        </w:rPr>
        <w:t xml:space="preserve">то-ца-му-дэ-ни-зу </w:t>
      </w:r>
      <w:r w:rsidRPr="00C07BC7">
        <w:rPr>
          <w:sz w:val="28"/>
          <w:szCs w:val="28"/>
        </w:rPr>
        <w:t xml:space="preserve">(ребенок повторяет); </w:t>
      </w:r>
      <w:r w:rsidRPr="00C07BC7">
        <w:rPr>
          <w:b/>
          <w:bCs/>
          <w:i/>
          <w:iCs/>
          <w:sz w:val="28"/>
          <w:szCs w:val="28"/>
        </w:rPr>
        <w:t xml:space="preserve">то-ца-му-дэ-ни-зу-па </w:t>
      </w:r>
      <w:r w:rsidRPr="00C07BC7">
        <w:rPr>
          <w:sz w:val="28"/>
          <w:szCs w:val="28"/>
        </w:rPr>
        <w:t xml:space="preserve">(ребенок повторяет); </w:t>
      </w:r>
      <w:r w:rsidRPr="00C07BC7">
        <w:rPr>
          <w:b/>
          <w:bCs/>
          <w:i/>
          <w:iCs/>
          <w:sz w:val="28"/>
          <w:szCs w:val="28"/>
        </w:rPr>
        <w:t xml:space="preserve">то-ца-му-дэ-ни-зу-па-ки </w:t>
      </w:r>
      <w:r w:rsidRPr="00C07BC7">
        <w:rPr>
          <w:sz w:val="28"/>
          <w:szCs w:val="28"/>
        </w:rPr>
        <w:t xml:space="preserve">(ребенок повторяет); </w:t>
      </w:r>
      <w:r w:rsidRPr="00C07BC7">
        <w:rPr>
          <w:b/>
          <w:bCs/>
          <w:i/>
          <w:iCs/>
          <w:sz w:val="28"/>
          <w:szCs w:val="28"/>
        </w:rPr>
        <w:t xml:space="preserve">то-ца-му-дэ-ни-зу-па-ки-ча </w:t>
      </w:r>
      <w:r w:rsidRPr="00C07BC7">
        <w:rPr>
          <w:sz w:val="28"/>
          <w:szCs w:val="28"/>
        </w:rPr>
        <w:t xml:space="preserve">(ребенок повторяет); </w:t>
      </w:r>
      <w:r w:rsidRPr="00C07BC7">
        <w:rPr>
          <w:b/>
          <w:bCs/>
          <w:i/>
          <w:iCs/>
          <w:sz w:val="28"/>
          <w:szCs w:val="28"/>
        </w:rPr>
        <w:t>то-ца-му-дэ-ни-зу-па-ки-ча-</w:t>
      </w:r>
      <w:r w:rsidRPr="00C07BC7">
        <w:rPr>
          <w:b/>
          <w:i/>
          <w:iCs/>
          <w:sz w:val="28"/>
          <w:szCs w:val="28"/>
        </w:rPr>
        <w:t>ле</w:t>
      </w:r>
      <w:r w:rsidRPr="00C07BC7">
        <w:rPr>
          <w:i/>
          <w:iCs/>
          <w:sz w:val="28"/>
          <w:szCs w:val="28"/>
        </w:rPr>
        <w:t xml:space="preserve"> </w:t>
      </w:r>
      <w:r w:rsidRPr="00C07BC7">
        <w:rPr>
          <w:sz w:val="28"/>
          <w:szCs w:val="28"/>
        </w:rPr>
        <w:t>(ребенок повторяет).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Б. Попугайчик научился не только повторять звуки, но даже запоминать слова. Попробуй запомнить как можно больше слов. (Взрослый называет 10 слов: стол, мыло, человек, вилка, книга, пальто, топор, стул, тетрадь, молоко.)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попугайчик научился запоминать слова, то ему захо</w:t>
      </w:r>
      <w:r w:rsidRPr="00C07BC7">
        <w:rPr>
          <w:sz w:val="28"/>
          <w:szCs w:val="28"/>
        </w:rPr>
        <w:softHyphen/>
        <w:t>телось подсказывать нужные слова своим друзьям. Я сейчас буду говорить начало предложения, а ты его будешь заканчивать. На</w:t>
      </w:r>
      <w:r w:rsidRPr="00C07BC7">
        <w:rPr>
          <w:sz w:val="28"/>
          <w:szCs w:val="28"/>
        </w:rPr>
        <w:softHyphen/>
        <w:t>пример: лимон кислый, а сахар сладкий.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Днем светло, а ночью ... 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Ходишь ногами, а бросаешь ...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Девочки вырастают и становятся женщинами, а мальчики ...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 птицы перья, а у рыбы ...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8656CF">
        <w:rPr>
          <w:i/>
          <w:sz w:val="28"/>
          <w:szCs w:val="28"/>
        </w:rPr>
        <w:t>Оценивая результаты</w:t>
      </w:r>
      <w:r w:rsidRPr="00C07BC7">
        <w:rPr>
          <w:sz w:val="28"/>
          <w:szCs w:val="28"/>
        </w:rPr>
        <w:t>, анализируются: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 – кратковременная слуховая память (эхо-память), слуховое внимание, фонематический слух (хороший результат – более пяти слогов).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 – объем слуховой памяти (словесной памяти), слухового внимания (хороший результат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– более пяти слов).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 – способности ребенка к аналогиям.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 xml:space="preserve">Задание 6. </w:t>
      </w:r>
      <w:r w:rsidRPr="00C07BC7">
        <w:rPr>
          <w:sz w:val="28"/>
          <w:szCs w:val="28"/>
        </w:rPr>
        <w:t>«ВОЛШЕБНЫЕ КАРТИНКИ»</w:t>
      </w:r>
      <w:r>
        <w:rPr>
          <w:sz w:val="28"/>
          <w:szCs w:val="28"/>
        </w:rPr>
        <w:t>.</w: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>Используются:</w:t>
      </w:r>
    </w:p>
    <w:p w:rsidR="00E90ABB" w:rsidRPr="00C07BC7" w:rsidRDefault="00E90ABB" w:rsidP="00E90ABB">
      <w:pPr>
        <w:tabs>
          <w:tab w:val="clear" w:pos="595"/>
          <w:tab w:val="left" w:pos="360"/>
        </w:tabs>
        <w:rPr>
          <w:sz w:val="28"/>
          <w:szCs w:val="28"/>
        </w:rPr>
      </w:pPr>
      <w:r w:rsidRPr="00C07BC7">
        <w:rPr>
          <w:sz w:val="28"/>
          <w:szCs w:val="28"/>
        </w:rPr>
        <w:t>1)</w:t>
      </w:r>
      <w:r w:rsidRPr="00C07BC7">
        <w:rPr>
          <w:sz w:val="28"/>
          <w:szCs w:val="28"/>
        </w:rPr>
        <w:tab/>
        <w:t>три картинки:</w:t>
      </w:r>
    </w:p>
    <w:p w:rsidR="00E90ABB" w:rsidRPr="00C07BC7" w:rsidRDefault="00E90ABB" w:rsidP="00E90ABB">
      <w:pPr>
        <w:tabs>
          <w:tab w:val="clear" w:pos="595"/>
          <w:tab w:val="left" w:pos="360"/>
        </w:tabs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  <w:t>1 -я разрезана на две части;</w:t>
      </w:r>
    </w:p>
    <w:p w:rsidR="00E90ABB" w:rsidRPr="00C07BC7" w:rsidRDefault="00E90ABB" w:rsidP="00E90ABB">
      <w:pPr>
        <w:tabs>
          <w:tab w:val="clear" w:pos="595"/>
          <w:tab w:val="left" w:pos="360"/>
        </w:tabs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 w:rsidRPr="00C07BC7">
        <w:rPr>
          <w:sz w:val="28"/>
          <w:szCs w:val="28"/>
        </w:rPr>
        <w:tab/>
        <w:t>2-я – на четыре части;</w:t>
      </w:r>
    </w:p>
    <w:p w:rsidR="00E90ABB" w:rsidRPr="00C07BC7" w:rsidRDefault="00E90ABB" w:rsidP="00E90ABB">
      <w:pPr>
        <w:tabs>
          <w:tab w:val="clear" w:pos="595"/>
          <w:tab w:val="left" w:pos="360"/>
        </w:tabs>
        <w:rPr>
          <w:sz w:val="28"/>
          <w:szCs w:val="28"/>
        </w:rPr>
      </w:pPr>
      <w:r w:rsidRPr="00C07BC7">
        <w:rPr>
          <w:sz w:val="28"/>
          <w:szCs w:val="28"/>
        </w:rPr>
        <w:t>в)</w:t>
      </w:r>
      <w:r w:rsidRPr="00C07BC7">
        <w:rPr>
          <w:sz w:val="28"/>
          <w:szCs w:val="28"/>
        </w:rPr>
        <w:tab/>
        <w:t>3-я – на шесть частей;</w:t>
      </w:r>
    </w:p>
    <w:p w:rsidR="00E90ABB" w:rsidRPr="00C07BC7" w:rsidRDefault="00E90ABB" w:rsidP="00E90ABB">
      <w:pPr>
        <w:tabs>
          <w:tab w:val="clear" w:pos="595"/>
          <w:tab w:val="left" w:pos="360"/>
        </w:tabs>
        <w:rPr>
          <w:sz w:val="28"/>
          <w:szCs w:val="28"/>
        </w:rPr>
      </w:pPr>
      <w:r w:rsidRPr="00C07BC7">
        <w:rPr>
          <w:sz w:val="28"/>
          <w:szCs w:val="28"/>
        </w:rPr>
        <w:t>2)</w:t>
      </w:r>
      <w:r w:rsidRPr="00C07BC7">
        <w:rPr>
          <w:sz w:val="28"/>
          <w:szCs w:val="28"/>
        </w:rPr>
        <w:tab/>
        <w:t>серия сюжетных рисунков (3</w:t>
      </w:r>
      <w:r>
        <w:rPr>
          <w:sz w:val="28"/>
          <w:szCs w:val="28"/>
        </w:rPr>
        <w:t>-</w:t>
      </w:r>
      <w:r w:rsidRPr="00C07BC7">
        <w:rPr>
          <w:sz w:val="28"/>
          <w:szCs w:val="28"/>
        </w:rPr>
        <w:t>4 картинки).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А. В этих конвертах у меня лежат волшебные картинки. Дети пытаются их сложить, а они опять ломаются. Попробуй сложить картинку. (Взрослый предлагает сначала сложный уровень – 6 ча</w:t>
      </w:r>
      <w:r w:rsidRPr="00C07BC7">
        <w:rPr>
          <w:sz w:val="28"/>
          <w:szCs w:val="28"/>
        </w:rPr>
        <w:softHyphen/>
        <w:t>стей, затем средний – 4 части, последний – простой – 2 части. После того как ребенок сложит картинку, предлагается придумать рассказ или рассказать, что на ней изображено.)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Б. А другие картинки не ломаются, зато они все время путают</w:t>
      </w:r>
      <w:r w:rsidRPr="00C07BC7">
        <w:rPr>
          <w:sz w:val="28"/>
          <w:szCs w:val="28"/>
        </w:rPr>
        <w:softHyphen/>
        <w:t>ся. Какая картинка должна быть первой, второй...? Разложи их по порядку и придумай рассказ.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F03AFB">
        <w:rPr>
          <w:i/>
          <w:sz w:val="28"/>
          <w:szCs w:val="28"/>
        </w:rPr>
        <w:t>Оценивая результаты</w:t>
      </w:r>
      <w:r w:rsidRPr="00C07BC7">
        <w:rPr>
          <w:sz w:val="28"/>
          <w:szCs w:val="28"/>
        </w:rPr>
        <w:t>, анализируются: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 – целостность восприятия образа; особенности наглядно-образного мышления; умение рассказывать по одной картинке, связность речи, контекстность речи.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 – развитие логического мышления; умение рассказывать по серии сюжетных картинок, связность речи, контекстность речи.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b/>
          <w:sz w:val="28"/>
          <w:szCs w:val="28"/>
        </w:rPr>
        <w:t>Задание 7.</w:t>
      </w:r>
      <w:r w:rsidRPr="00C07BC7">
        <w:rPr>
          <w:sz w:val="28"/>
          <w:szCs w:val="28"/>
        </w:rPr>
        <w:t xml:space="preserve"> «ЗАЙЧИК»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Используется простой карандаш средней твердости, лист бу</w:t>
      </w:r>
      <w:r w:rsidRPr="00C07BC7">
        <w:rPr>
          <w:sz w:val="28"/>
          <w:szCs w:val="28"/>
        </w:rPr>
        <w:softHyphen/>
        <w:t>маги, на котором изображены зайчик и его домик. Между зайчи</w:t>
      </w:r>
      <w:r w:rsidRPr="00C07BC7">
        <w:rPr>
          <w:sz w:val="28"/>
          <w:szCs w:val="28"/>
        </w:rPr>
        <w:softHyphen/>
        <w:t>ком и домиком нарисована узкая извилистая дорожка.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А. Помоги зайчику дойти до его дома. Карандашом нарисуй ему путь посередине дорожки. Постарайся не отрывать карандаш от листа бумаги.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Б. Зайчик благополучно добрался до дома и решил потанцевать. Попрыгай как зайчик. Молодец! С тобой очень интересно играть!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9301BF">
        <w:rPr>
          <w:i/>
          <w:sz w:val="28"/>
          <w:szCs w:val="28"/>
        </w:rPr>
        <w:t>Оценивая результат</w:t>
      </w:r>
      <w:r w:rsidRPr="00C07BC7">
        <w:rPr>
          <w:sz w:val="28"/>
          <w:szCs w:val="28"/>
        </w:rPr>
        <w:t>, анализируются: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 – ведущая рука, развитие мелкой моторики руки (нажим, плавность линий, равномерность).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– развитие общей моторики, координация и выразитель</w:t>
      </w:r>
      <w:r w:rsidRPr="00C07BC7">
        <w:rPr>
          <w:sz w:val="28"/>
          <w:szCs w:val="28"/>
        </w:rPr>
        <w:softHyphen/>
        <w:t>ность движений.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Результаты обследования фиксируются в протоколе, обраба</w:t>
      </w:r>
      <w:r w:rsidRPr="00C07BC7">
        <w:rPr>
          <w:sz w:val="28"/>
          <w:szCs w:val="28"/>
        </w:rPr>
        <w:softHyphen/>
        <w:t>тываются количественно.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В процессе экспресс-диагностики взрослый наблюдает за эмоциональными проявлениями ребенка, оценивает произволь</w:t>
      </w:r>
      <w:r w:rsidRPr="00C07BC7">
        <w:rPr>
          <w:sz w:val="28"/>
          <w:szCs w:val="28"/>
        </w:rPr>
        <w:softHyphen/>
        <w:t>ность, выносливость, темп деятельности.</w:t>
      </w:r>
    </w:p>
    <w:p w:rsidR="00E90ABB" w:rsidRPr="00C07BC7" w:rsidRDefault="00E90ABB" w:rsidP="00E90ABB">
      <w:pPr>
        <w:jc w:val="both"/>
        <w:rPr>
          <w:sz w:val="28"/>
          <w:szCs w:val="28"/>
        </w:rPr>
      </w:pPr>
    </w:p>
    <w:p w:rsidR="00E90ABB" w:rsidRPr="00C07BC7" w:rsidRDefault="00E90ABB" w:rsidP="00E90ABB">
      <w:pPr>
        <w:tabs>
          <w:tab w:val="left" w:pos="1650"/>
        </w:tabs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7 методика.</w:t>
      </w: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Методика родительских оценок и притязаний.</w:t>
      </w:r>
    </w:p>
    <w:p w:rsidR="00E90ABB" w:rsidRPr="00C07BC7" w:rsidRDefault="00E90ABB" w:rsidP="00E90ABB">
      <w:pPr>
        <w:jc w:val="center"/>
        <w:rPr>
          <w:sz w:val="28"/>
          <w:szCs w:val="28"/>
          <w:u w:val="single"/>
        </w:rPr>
      </w:pP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Анкета позволяет использовать ее для сравнительной харак</w:t>
      </w:r>
      <w:r w:rsidRPr="00C07BC7">
        <w:rPr>
          <w:sz w:val="28"/>
          <w:szCs w:val="28"/>
        </w:rPr>
        <w:softHyphen/>
        <w:t>теристики оценочного отношения родителей (воспитателей) личности ребенка, анализировать расхождения в оценках воспи</w:t>
      </w:r>
      <w:r w:rsidRPr="00C07BC7">
        <w:rPr>
          <w:sz w:val="28"/>
          <w:szCs w:val="28"/>
        </w:rPr>
        <w:softHyphen/>
        <w:t>тателей, родителей, самого ребенка.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Специальная таблица отражает результаты оценок и самооцен</w:t>
      </w:r>
      <w:r w:rsidRPr="00C07BC7">
        <w:rPr>
          <w:sz w:val="28"/>
          <w:szCs w:val="28"/>
        </w:rPr>
        <w:softHyphen/>
        <w:t>ки ребенка.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Анкета состоит из 16 пунктов, которые называют психичес</w:t>
      </w:r>
      <w:r w:rsidRPr="00C07BC7">
        <w:rPr>
          <w:sz w:val="28"/>
          <w:szCs w:val="28"/>
        </w:rPr>
        <w:softHyphen/>
        <w:t>кие процессы и способности ребенка. Родителям и воспитате</w:t>
      </w:r>
      <w:r w:rsidRPr="00C07BC7">
        <w:rPr>
          <w:sz w:val="28"/>
          <w:szCs w:val="28"/>
        </w:rPr>
        <w:softHyphen/>
        <w:t>лям предлагается оценить по пятибалльной системе выражен</w:t>
      </w:r>
      <w:r w:rsidRPr="00C07BC7">
        <w:rPr>
          <w:sz w:val="28"/>
          <w:szCs w:val="28"/>
        </w:rPr>
        <w:softHyphen/>
        <w:t>ность у ребенка определенных способностей и психических процессов: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5 баллов – очень высокая;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4 балла – высокая;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3 балла – средняя;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2 балла – низкая;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1 балл – очень низкая;</w:t>
      </w:r>
    </w:p>
    <w:p w:rsidR="00E90ABB" w:rsidRPr="00C07BC7" w:rsidRDefault="00E90ABB" w:rsidP="00E90ABB">
      <w:pPr>
        <w:ind w:firstLine="720"/>
        <w:rPr>
          <w:sz w:val="28"/>
          <w:szCs w:val="28"/>
        </w:rPr>
      </w:pPr>
      <w:r>
        <w:rPr>
          <w:sz w:val="28"/>
          <w:szCs w:val="28"/>
        </w:rPr>
        <w:t>0</w:t>
      </w:r>
      <w:r w:rsidRPr="00C07BC7">
        <w:rPr>
          <w:sz w:val="28"/>
          <w:szCs w:val="28"/>
        </w:rPr>
        <w:t xml:space="preserve"> баллов – отсутствие выраженности.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конце анкеты оценочные баллы суммируются. Анализ суммы и оценок по каждому пункту дает необходимую инфор</w:t>
      </w:r>
      <w:r w:rsidRPr="00C07BC7">
        <w:rPr>
          <w:sz w:val="28"/>
          <w:szCs w:val="28"/>
        </w:rPr>
        <w:softHyphen/>
        <w:t>мацию.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jc w:val="center"/>
        <w:rPr>
          <w:sz w:val="28"/>
          <w:szCs w:val="28"/>
        </w:rPr>
      </w:pPr>
      <w:r w:rsidRPr="00C07BC7">
        <w:rPr>
          <w:sz w:val="28"/>
          <w:szCs w:val="28"/>
        </w:rPr>
        <w:t>АНКЕТА</w:t>
      </w:r>
    </w:p>
    <w:p w:rsidR="00E90ABB" w:rsidRPr="00C07BC7" w:rsidRDefault="00E90ABB" w:rsidP="00E90ABB">
      <w:pPr>
        <w:jc w:val="center"/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>Дошкольное учреждение (номер)._________________________</w: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>Группа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. </w:t>
      </w:r>
      <w:r w:rsidRPr="00C07BC7">
        <w:rPr>
          <w:sz w:val="28"/>
          <w:szCs w:val="28"/>
        </w:rPr>
        <w:t>Возраст ребенка___</w:t>
      </w:r>
      <w:r>
        <w:rPr>
          <w:sz w:val="28"/>
          <w:szCs w:val="28"/>
        </w:rPr>
        <w:t>____</w:t>
      </w:r>
      <w:r w:rsidRPr="00C07BC7">
        <w:rPr>
          <w:sz w:val="28"/>
          <w:szCs w:val="28"/>
        </w:rPr>
        <w:t>_________________________</w: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>Фамилия, имя ребенка___________________________________</w:t>
      </w:r>
    </w:p>
    <w:p w:rsidR="00E90ABB" w:rsidRPr="00C07BC7" w:rsidRDefault="00E90ABB" w:rsidP="00E90ABB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4016"/>
        <w:gridCol w:w="425"/>
        <w:gridCol w:w="426"/>
        <w:gridCol w:w="425"/>
        <w:gridCol w:w="425"/>
        <w:gridCol w:w="425"/>
        <w:gridCol w:w="426"/>
      </w:tblGrid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№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Названия психических процессов и способностей ребенка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Баллы</w:t>
            </w: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</w:t>
            </w: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Познавательная активность (вопросы, рассуждения, анализ, синтез)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Внимательность, усидчивость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Память (запоминание, сохране</w:t>
            </w:r>
            <w:r w:rsidRPr="00C07BC7">
              <w:rPr>
                <w:sz w:val="28"/>
                <w:szCs w:val="28"/>
              </w:rPr>
              <w:softHyphen/>
              <w:t>ние, воспроизведение)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Эмоциональность, чувственность, выразительность мимики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Речевые особенности (словарь, грамматический строй, звуко-произношение, дикция, интона</w:t>
            </w:r>
            <w:r w:rsidRPr="00C07BC7">
              <w:rPr>
                <w:sz w:val="28"/>
                <w:szCs w:val="28"/>
              </w:rPr>
              <w:softHyphen/>
              <w:t>ционная выразительность)</w:t>
            </w:r>
          </w:p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6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Умение общаться с взрослыми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7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Умение общаться со сверстника</w:t>
            </w:r>
            <w:r w:rsidRPr="00C07BC7">
              <w:rPr>
                <w:sz w:val="28"/>
                <w:szCs w:val="28"/>
              </w:rPr>
              <w:softHyphen/>
              <w:t>ми (успех, лидерство)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8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Способности к математике, технике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9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Способности к рассказыванию, к чтению стихотворений (гума</w:t>
            </w:r>
            <w:r w:rsidRPr="00C07BC7">
              <w:rPr>
                <w:sz w:val="28"/>
                <w:szCs w:val="28"/>
              </w:rPr>
              <w:softHyphen/>
              <w:t>нитарные)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10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Способности к музыке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Способности к изодеятельности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Способности к движениям (физические способности)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13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Способности к языкам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14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15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Умение играть, самостоятельно создавать сюжет, правила игры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16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Организаторские способности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  <w:tr w:rsidR="00E90ABB" w:rsidRPr="00C07BC7" w:rsidTr="009207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Сумма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BB" w:rsidRPr="00C07BC7" w:rsidRDefault="00E90ABB" w:rsidP="00920795">
            <w:pPr>
              <w:rPr>
                <w:sz w:val="28"/>
                <w:szCs w:val="28"/>
              </w:rPr>
            </w:pPr>
          </w:p>
        </w:tc>
      </w:tr>
    </w:tbl>
    <w:p w:rsidR="00E90ABB" w:rsidRPr="00C07BC7" w:rsidRDefault="00E90ABB" w:rsidP="00E90ABB">
      <w:pPr>
        <w:rPr>
          <w:sz w:val="28"/>
          <w:szCs w:val="28"/>
        </w:rPr>
      </w:pP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>Ф.И.О. (взрослого, заполняющего анкету)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C07BC7">
        <w:rPr>
          <w:sz w:val="28"/>
          <w:szCs w:val="28"/>
        </w:rPr>
        <w:t>_______________</w:t>
      </w:r>
    </w:p>
    <w:p w:rsidR="00E90ABB" w:rsidRPr="00C07BC7" w:rsidRDefault="00E90ABB" w:rsidP="00E90ABB">
      <w:pPr>
        <w:rPr>
          <w:sz w:val="28"/>
          <w:szCs w:val="28"/>
        </w:rPr>
      </w:pPr>
      <w:r w:rsidRPr="00C07BC7">
        <w:rPr>
          <w:sz w:val="28"/>
          <w:szCs w:val="28"/>
        </w:rPr>
        <w:tab/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диагностики притязаний родителям ребенка предлагает</w:t>
      </w:r>
      <w:r w:rsidRPr="00C07BC7">
        <w:rPr>
          <w:sz w:val="28"/>
          <w:szCs w:val="28"/>
        </w:rPr>
        <w:softHyphen/>
        <w:t>ся в этой анкете ручкой другого цвета проставить желаемые бал</w:t>
      </w:r>
      <w:r w:rsidRPr="00C07BC7">
        <w:rPr>
          <w:sz w:val="28"/>
          <w:szCs w:val="28"/>
        </w:rPr>
        <w:softHyphen/>
        <w:t>лы, т.е. родители должны отразить свои пожелания в анкетной таблице по каждому пункту. Таким образом, в данной методике наглядно предстанет разница между родительскими оценками детей и родительскими притязаниями на их развитие.</w:t>
      </w:r>
    </w:p>
    <w:p w:rsidR="00E90ABB" w:rsidRPr="00C07BC7" w:rsidRDefault="00E90ABB" w:rsidP="00E90ABB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Внутриличностные проблемы ребенка обостряются в том слу</w:t>
      </w:r>
      <w:r w:rsidRPr="00C07BC7">
        <w:rPr>
          <w:sz w:val="28"/>
          <w:szCs w:val="28"/>
        </w:rPr>
        <w:softHyphen/>
        <w:t>чае, когда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родительские притязания и реальные психологические возможности малыша не совпадают. Иногда это приводит к невро</w:t>
      </w:r>
      <w:r w:rsidRPr="00C07BC7">
        <w:rPr>
          <w:sz w:val="28"/>
          <w:szCs w:val="28"/>
        </w:rPr>
        <w:softHyphen/>
        <w:t>тическим нарушениям личности ребенка. Чтобы предотвратить негативные последствия, рекомендуется выяснить реальные ин</w:t>
      </w:r>
      <w:r w:rsidRPr="00C07BC7">
        <w:rPr>
          <w:sz w:val="28"/>
          <w:szCs w:val="28"/>
        </w:rPr>
        <w:softHyphen/>
        <w:t>теллектуальные и эмоциональные возможности дошкольника.</w:t>
      </w:r>
    </w:p>
    <w:p w:rsidR="00E90ABB" w:rsidRPr="00C07BC7" w:rsidRDefault="00E90ABB" w:rsidP="00E90ABB">
      <w:pPr>
        <w:rPr>
          <w:sz w:val="28"/>
          <w:szCs w:val="28"/>
        </w:rPr>
      </w:pPr>
    </w:p>
    <w:p w:rsidR="00CF3E0A" w:rsidRDefault="00CF3E0A"/>
    <w:sectPr w:rsidR="00CF3E0A" w:rsidSect="00C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D6420"/>
    <w:multiLevelType w:val="hybridMultilevel"/>
    <w:tmpl w:val="CFCA2FAC"/>
    <w:lvl w:ilvl="0" w:tplc="EE46B51E">
      <w:start w:val="65535"/>
      <w:numFmt w:val="bullet"/>
      <w:lvlText w:val="♦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90ABB"/>
    <w:rsid w:val="00CF3E0A"/>
    <w:rsid w:val="00DC2AB4"/>
    <w:rsid w:val="00E9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4"/>
        <o:r id="V:Rule40" type="connector" idref="#_x0000_s1065"/>
        <o:r id="V:Rule41" type="connector" idref="#_x0000_s1066"/>
        <o:r id="V:Rule42" type="connector" idref="#_x0000_s1067"/>
        <o:r id="V:Rule43" type="connector" idref="#_x0000_s1068"/>
        <o:r id="V:Rule44" type="connector" idref="#_x0000_s1069"/>
        <o:r id="V:Rule45" type="connector" idref="#_x0000_s1070"/>
        <o:r id="V:Rule46" type="connector" idref="#_x0000_s1071"/>
        <o:r id="V:Rule47" type="connector" idref="#_x0000_s1072"/>
        <o:r id="V:Rule48" type="connector" idref="#_x0000_s1073"/>
        <o:r id="V:Rule49" type="connector" idref="#_x0000_s1074"/>
        <o:r id="V:Rule50" type="connector" idref="#_x0000_s1075"/>
        <o:r id="V:Rule51" type="connector" idref="#_x0000_s1076"/>
        <o:r id="V:Rule52" type="connector" idref="#_x0000_s1077"/>
        <o:r id="V:Rule53" type="connector" idref="#_x0000_s1078"/>
        <o:r id="V:Rule54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BB"/>
    <w:pPr>
      <w:shd w:val="clear" w:color="auto" w:fill="FFFFFF"/>
      <w:tabs>
        <w:tab w:val="left" w:pos="595"/>
      </w:tabs>
      <w:spacing w:after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E90ABB"/>
  </w:style>
  <w:style w:type="character" w:customStyle="1" w:styleId="10">
    <w:name w:val="Стиль1 Знак"/>
    <w:basedOn w:val="a0"/>
    <w:link w:val="1"/>
    <w:rsid w:val="00E90ABB"/>
    <w:rPr>
      <w:rFonts w:ascii="Times New Roman" w:eastAsia="Times New Roman" w:hAnsi="Times New Roman" w:cs="Times New Roman"/>
      <w:sz w:val="24"/>
      <w:szCs w:val="24"/>
      <w:shd w:val="clear" w:color="auto" w:fill="FFFFFF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2994</Words>
  <Characters>17071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2020-07-13T18:11:00Z</dcterms:created>
  <dcterms:modified xsi:type="dcterms:W3CDTF">2020-07-13T18:11:00Z</dcterms:modified>
</cp:coreProperties>
</file>